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5CEFB" w14:textId="1100B534" w:rsidR="00B17857" w:rsidRDefault="00AA542C" w:rsidP="002146D0">
      <w:pPr>
        <w:spacing w:after="54"/>
        <w:jc w:val="center"/>
      </w:pPr>
      <w:r>
        <w:rPr>
          <w:rFonts w:ascii="Arial" w:eastAsia="Arial" w:hAnsi="Arial" w:cs="Arial"/>
          <w:b/>
          <w:sz w:val="28"/>
        </w:rPr>
        <w:t>PRE</w:t>
      </w:r>
      <w:r w:rsidR="00EB54EA">
        <w:rPr>
          <w:rFonts w:ascii="Arial" w:eastAsia="Arial" w:hAnsi="Arial" w:cs="Arial"/>
          <w:b/>
          <w:sz w:val="28"/>
        </w:rPr>
        <w:t xml:space="preserve"> TEST</w:t>
      </w:r>
      <w:r>
        <w:rPr>
          <w:rFonts w:ascii="Arial" w:eastAsia="Arial" w:hAnsi="Arial" w:cs="Arial"/>
          <w:b/>
          <w:sz w:val="28"/>
        </w:rPr>
        <w:t xml:space="preserve"> QUESTIONNAIRE (</w:t>
      </w:r>
      <w:r w:rsidR="003F52AE">
        <w:rPr>
          <w:rFonts w:ascii="Arial" w:eastAsia="Arial" w:hAnsi="Arial" w:cs="Arial"/>
          <w:b/>
          <w:sz w:val="28"/>
        </w:rPr>
        <w:t>5</w:t>
      </w:r>
      <w:r w:rsidR="00EB54EA">
        <w:rPr>
          <w:rFonts w:ascii="Arial" w:eastAsia="Arial" w:hAnsi="Arial" w:cs="Arial"/>
          <w:b/>
          <w:sz w:val="28"/>
        </w:rPr>
        <w:t>0</w:t>
      </w:r>
      <w:r w:rsidR="003F52AE">
        <w:rPr>
          <w:rFonts w:ascii="Arial" w:eastAsia="Arial" w:hAnsi="Arial" w:cs="Arial"/>
          <w:b/>
          <w:sz w:val="28"/>
        </w:rPr>
        <w:t xml:space="preserve"> Qs </w:t>
      </w:r>
      <w:r>
        <w:rPr>
          <w:rFonts w:ascii="Arial" w:eastAsia="Arial" w:hAnsi="Arial" w:cs="Arial"/>
          <w:b/>
          <w:sz w:val="28"/>
        </w:rPr>
        <w:t>with answer</w:t>
      </w:r>
      <w:r w:rsidR="003F52AE">
        <w:rPr>
          <w:rFonts w:ascii="Arial" w:eastAsia="Arial" w:hAnsi="Arial" w:cs="Arial"/>
          <w:b/>
          <w:sz w:val="28"/>
        </w:rPr>
        <w:t>s</w:t>
      </w:r>
      <w:r>
        <w:rPr>
          <w:rFonts w:ascii="Arial" w:eastAsia="Arial" w:hAnsi="Arial" w:cs="Arial"/>
          <w:b/>
          <w:sz w:val="28"/>
        </w:rPr>
        <w:t>)</w:t>
      </w:r>
    </w:p>
    <w:p w14:paraId="73C21B44" w14:textId="77777777" w:rsidR="00B17857" w:rsidRDefault="00AA542C">
      <w:pPr>
        <w:spacing w:after="98"/>
      </w:pPr>
      <w:r>
        <w:rPr>
          <w:rFonts w:ascii="Times New Roman" w:eastAsia="Times New Roman" w:hAnsi="Times New Roman" w:cs="Times New Roman"/>
          <w:sz w:val="24"/>
        </w:rPr>
        <w:t xml:space="preserve"> </w:t>
      </w:r>
    </w:p>
    <w:p w14:paraId="789D06B9" w14:textId="77777777" w:rsidR="00B17857" w:rsidRPr="00D20565" w:rsidRDefault="00AA542C">
      <w:pPr>
        <w:spacing w:after="0"/>
        <w:rPr>
          <w:rFonts w:ascii="Arial" w:hAnsi="Arial" w:cs="Arial"/>
          <w:sz w:val="24"/>
          <w:szCs w:val="24"/>
        </w:rPr>
      </w:pPr>
      <w:r w:rsidRPr="00D20565">
        <w:rPr>
          <w:rFonts w:ascii="Arial" w:eastAsia="Arial" w:hAnsi="Arial" w:cs="Arial"/>
          <w:b/>
          <w:sz w:val="24"/>
          <w:szCs w:val="24"/>
        </w:rPr>
        <w:t>Answer all questions by circling the right answers.</w:t>
      </w:r>
      <w:r w:rsidRPr="00D20565">
        <w:rPr>
          <w:rFonts w:ascii="Arial" w:eastAsia="Times New Roman" w:hAnsi="Arial" w:cs="Arial"/>
          <w:sz w:val="24"/>
          <w:szCs w:val="24"/>
        </w:rPr>
        <w:t xml:space="preserve"> </w:t>
      </w:r>
    </w:p>
    <w:tbl>
      <w:tblPr>
        <w:tblStyle w:val="TableGrid"/>
        <w:tblW w:w="9018" w:type="dxa"/>
        <w:tblInd w:w="5" w:type="dxa"/>
        <w:tblCellMar>
          <w:top w:w="13" w:type="dxa"/>
          <w:left w:w="108" w:type="dxa"/>
          <w:right w:w="48" w:type="dxa"/>
        </w:tblCellMar>
        <w:tblLook w:val="04A0" w:firstRow="1" w:lastRow="0" w:firstColumn="1" w:lastColumn="0" w:noHBand="0" w:noVBand="1"/>
      </w:tblPr>
      <w:tblGrid>
        <w:gridCol w:w="602"/>
        <w:gridCol w:w="6849"/>
        <w:gridCol w:w="737"/>
        <w:gridCol w:w="830"/>
      </w:tblGrid>
      <w:tr w:rsidR="00B17857" w:rsidRPr="00D20565" w14:paraId="44832BFB" w14:textId="77777777" w:rsidTr="00D20565">
        <w:trPr>
          <w:trHeight w:val="406"/>
        </w:trPr>
        <w:tc>
          <w:tcPr>
            <w:tcW w:w="602" w:type="dxa"/>
            <w:vMerge w:val="restart"/>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3B17CD56" w14:textId="77777777" w:rsidR="00B17857" w:rsidRPr="00D20565" w:rsidRDefault="00AA542C" w:rsidP="00D20565">
            <w:pPr>
              <w:jc w:val="both"/>
              <w:rPr>
                <w:rFonts w:ascii="Arial" w:hAnsi="Arial" w:cs="Arial"/>
                <w:sz w:val="24"/>
                <w:szCs w:val="24"/>
              </w:rPr>
            </w:pPr>
            <w:r w:rsidRPr="00D20565">
              <w:rPr>
                <w:rFonts w:ascii="Arial" w:eastAsia="Arial" w:hAnsi="Arial" w:cs="Arial"/>
                <w:b/>
                <w:sz w:val="24"/>
                <w:szCs w:val="24"/>
              </w:rPr>
              <w:t>No.</w:t>
            </w:r>
            <w:r w:rsidRPr="00D20565">
              <w:rPr>
                <w:rFonts w:ascii="Arial" w:eastAsia="Times New Roman" w:hAnsi="Arial" w:cs="Arial"/>
                <w:b/>
                <w:sz w:val="24"/>
                <w:szCs w:val="24"/>
              </w:rPr>
              <w:t xml:space="preserve"> </w:t>
            </w:r>
          </w:p>
        </w:tc>
        <w:tc>
          <w:tcPr>
            <w:tcW w:w="6849" w:type="dxa"/>
            <w:vMerge w:val="restart"/>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1B2D25E6" w14:textId="77777777" w:rsidR="00B17857" w:rsidRPr="00D20565" w:rsidRDefault="00AA542C" w:rsidP="00D20565">
            <w:pPr>
              <w:ind w:right="58"/>
              <w:jc w:val="center"/>
              <w:rPr>
                <w:rFonts w:ascii="Arial" w:hAnsi="Arial" w:cs="Arial"/>
                <w:sz w:val="24"/>
                <w:szCs w:val="24"/>
              </w:rPr>
            </w:pPr>
            <w:r w:rsidRPr="00D20565">
              <w:rPr>
                <w:rFonts w:ascii="Arial" w:eastAsia="Arial" w:hAnsi="Arial" w:cs="Arial"/>
                <w:b/>
                <w:sz w:val="24"/>
                <w:szCs w:val="24"/>
              </w:rPr>
              <w:t>Question</w:t>
            </w:r>
            <w:r w:rsidRPr="00D20565">
              <w:rPr>
                <w:rFonts w:ascii="Arial" w:eastAsia="Times New Roman" w:hAnsi="Arial" w:cs="Arial"/>
                <w:b/>
                <w:sz w:val="24"/>
                <w:szCs w:val="24"/>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2E13B13D" w14:textId="77777777" w:rsidR="00B17857" w:rsidRPr="00D20565" w:rsidRDefault="00AA542C" w:rsidP="00D20565">
            <w:pPr>
              <w:ind w:right="58"/>
              <w:jc w:val="center"/>
              <w:rPr>
                <w:rFonts w:ascii="Arial" w:hAnsi="Arial" w:cs="Arial"/>
                <w:sz w:val="24"/>
                <w:szCs w:val="24"/>
              </w:rPr>
            </w:pPr>
            <w:r w:rsidRPr="00D20565">
              <w:rPr>
                <w:rFonts w:ascii="Arial" w:eastAsia="Arial" w:hAnsi="Arial" w:cs="Arial"/>
                <w:b/>
                <w:sz w:val="24"/>
                <w:szCs w:val="24"/>
              </w:rPr>
              <w:t>Answer</w:t>
            </w:r>
            <w:r w:rsidRPr="00D20565">
              <w:rPr>
                <w:rFonts w:ascii="Arial" w:eastAsia="Times New Roman" w:hAnsi="Arial" w:cs="Arial"/>
                <w:b/>
                <w:sz w:val="24"/>
                <w:szCs w:val="24"/>
              </w:rPr>
              <w:t xml:space="preserve"> </w:t>
            </w:r>
          </w:p>
        </w:tc>
      </w:tr>
      <w:tr w:rsidR="00B17857" w:rsidRPr="00D20565" w14:paraId="08E29AA2" w14:textId="77777777" w:rsidTr="00D20565">
        <w:trPr>
          <w:trHeight w:val="437"/>
        </w:trPr>
        <w:tc>
          <w:tcPr>
            <w:tcW w:w="0" w:type="auto"/>
            <w:vMerge/>
            <w:tcBorders>
              <w:top w:val="nil"/>
              <w:left w:val="single" w:sz="4" w:space="0" w:color="000000"/>
              <w:bottom w:val="single" w:sz="4" w:space="0" w:color="000000"/>
              <w:right w:val="single" w:sz="4" w:space="0" w:color="000000"/>
            </w:tcBorders>
            <w:tcMar>
              <w:top w:w="0" w:type="dxa"/>
              <w:left w:w="0" w:type="dxa"/>
              <w:right w:w="0" w:type="dxa"/>
            </w:tcMar>
          </w:tcPr>
          <w:p w14:paraId="773B0636" w14:textId="77777777" w:rsidR="00B17857" w:rsidRPr="00D20565" w:rsidRDefault="00B17857" w:rsidP="00D20565">
            <w:pPr>
              <w:rPr>
                <w:rFonts w:ascii="Arial" w:hAnsi="Arial" w:cs="Arial"/>
                <w:sz w:val="24"/>
                <w:szCs w:val="24"/>
              </w:rPr>
            </w:pPr>
          </w:p>
        </w:tc>
        <w:tc>
          <w:tcPr>
            <w:tcW w:w="0" w:type="auto"/>
            <w:vMerge/>
            <w:tcBorders>
              <w:top w:val="nil"/>
              <w:left w:val="single" w:sz="4" w:space="0" w:color="000000"/>
              <w:bottom w:val="single" w:sz="4" w:space="0" w:color="000000"/>
              <w:right w:val="single" w:sz="4" w:space="0" w:color="000000"/>
            </w:tcBorders>
            <w:tcMar>
              <w:top w:w="0" w:type="dxa"/>
              <w:left w:w="0" w:type="dxa"/>
              <w:right w:w="0" w:type="dxa"/>
            </w:tcMar>
          </w:tcPr>
          <w:p w14:paraId="2E6A3124" w14:textId="77777777" w:rsidR="00B17857" w:rsidRPr="00D20565" w:rsidRDefault="00B17857" w:rsidP="00D20565">
            <w:pPr>
              <w:rPr>
                <w:rFonts w:ascii="Arial" w:hAnsi="Arial" w:cs="Arial"/>
                <w:sz w:val="24"/>
                <w:szCs w:val="24"/>
              </w:rPr>
            </w:pP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3AEBFEBB" w14:textId="77777777" w:rsidR="00B17857" w:rsidRPr="00D20565" w:rsidRDefault="00AA542C" w:rsidP="00D20565">
            <w:pPr>
              <w:jc w:val="both"/>
              <w:rPr>
                <w:rFonts w:ascii="Arial" w:hAnsi="Arial" w:cs="Arial"/>
                <w:sz w:val="24"/>
                <w:szCs w:val="24"/>
              </w:rPr>
            </w:pPr>
            <w:r w:rsidRPr="00D20565">
              <w:rPr>
                <w:rFonts w:ascii="Arial" w:eastAsia="Arial" w:hAnsi="Arial" w:cs="Arial"/>
                <w:b/>
                <w:sz w:val="24"/>
                <w:szCs w:val="24"/>
              </w:rPr>
              <w:t>True</w:t>
            </w:r>
            <w:r w:rsidRPr="00D20565">
              <w:rPr>
                <w:rFonts w:ascii="Arial" w:eastAsia="Times New Roman" w:hAnsi="Arial" w:cs="Arial"/>
                <w:b/>
                <w:sz w:val="24"/>
                <w:szCs w:val="24"/>
              </w:rPr>
              <w:t xml:space="preserve"> </w:t>
            </w: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0A981ECF" w14:textId="77777777" w:rsidR="00B17857" w:rsidRPr="00D20565" w:rsidRDefault="00AA542C" w:rsidP="00D20565">
            <w:pPr>
              <w:jc w:val="both"/>
              <w:rPr>
                <w:rFonts w:ascii="Arial" w:hAnsi="Arial" w:cs="Arial"/>
                <w:sz w:val="24"/>
                <w:szCs w:val="24"/>
              </w:rPr>
            </w:pPr>
            <w:r w:rsidRPr="00D20565">
              <w:rPr>
                <w:rFonts w:ascii="Arial" w:eastAsia="Arial" w:hAnsi="Arial" w:cs="Arial"/>
                <w:b/>
                <w:sz w:val="24"/>
                <w:szCs w:val="24"/>
              </w:rPr>
              <w:t>False</w:t>
            </w:r>
            <w:r w:rsidRPr="00D20565">
              <w:rPr>
                <w:rFonts w:ascii="Arial" w:eastAsia="Times New Roman" w:hAnsi="Arial" w:cs="Arial"/>
                <w:b/>
                <w:sz w:val="24"/>
                <w:szCs w:val="24"/>
              </w:rPr>
              <w:t xml:space="preserve"> </w:t>
            </w:r>
          </w:p>
        </w:tc>
      </w:tr>
      <w:tr w:rsidR="00B17857" w:rsidRPr="00D20565" w14:paraId="0D64E6E2" w14:textId="77777777" w:rsidTr="00D20565">
        <w:trPr>
          <w:trHeight w:val="682"/>
        </w:trPr>
        <w:tc>
          <w:tcPr>
            <w:tcW w:w="602" w:type="dxa"/>
            <w:vMerge w:val="restart"/>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7852EB80" w14:textId="77777777" w:rsidR="00B17857" w:rsidRPr="00D20565" w:rsidRDefault="00AA542C" w:rsidP="00D20565">
            <w:pPr>
              <w:rPr>
                <w:rFonts w:ascii="Arial" w:hAnsi="Arial" w:cs="Arial"/>
                <w:sz w:val="24"/>
                <w:szCs w:val="24"/>
              </w:rPr>
            </w:pPr>
            <w:r w:rsidRPr="00D20565">
              <w:rPr>
                <w:rFonts w:ascii="Arial" w:eastAsia="Arial" w:hAnsi="Arial" w:cs="Arial"/>
                <w:b/>
                <w:sz w:val="24"/>
                <w:szCs w:val="24"/>
              </w:rPr>
              <w:t>1.</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2021859D" w14:textId="561FE3D3" w:rsidR="00B17857" w:rsidRPr="00D20565" w:rsidRDefault="00AA542C" w:rsidP="00D20565">
            <w:pPr>
              <w:rPr>
                <w:rFonts w:ascii="Arial" w:hAnsi="Arial" w:cs="Arial"/>
                <w:sz w:val="24"/>
                <w:szCs w:val="24"/>
              </w:rPr>
            </w:pPr>
            <w:r w:rsidRPr="00D20565">
              <w:rPr>
                <w:rFonts w:ascii="Arial" w:eastAsia="Arial" w:hAnsi="Arial" w:cs="Arial"/>
                <w:b/>
                <w:sz w:val="24"/>
                <w:szCs w:val="24"/>
              </w:rPr>
              <w:t xml:space="preserve">The following statements is/are TRUE regarding </w:t>
            </w:r>
            <w:r w:rsidR="00A07218" w:rsidRPr="00D20565">
              <w:rPr>
                <w:rFonts w:ascii="Arial" w:eastAsia="Arial" w:hAnsi="Arial" w:cs="Arial"/>
                <w:b/>
                <w:sz w:val="24"/>
                <w:szCs w:val="24"/>
              </w:rPr>
              <w:t>early</w:t>
            </w:r>
            <w:r w:rsidRPr="00D20565">
              <w:rPr>
                <w:rFonts w:ascii="Arial" w:eastAsia="Arial" w:hAnsi="Arial" w:cs="Arial"/>
                <w:b/>
                <w:sz w:val="24"/>
                <w:szCs w:val="24"/>
              </w:rPr>
              <w:t xml:space="preserve"> diagnosis </w:t>
            </w:r>
            <w:r w:rsidR="00A07218" w:rsidRPr="00D20565">
              <w:rPr>
                <w:rFonts w:ascii="Arial" w:eastAsia="Arial" w:hAnsi="Arial" w:cs="Arial"/>
                <w:b/>
                <w:sz w:val="24"/>
                <w:szCs w:val="24"/>
              </w:rPr>
              <w:t>of Early Childhood Caries</w:t>
            </w:r>
            <w:r w:rsidRPr="00D20565">
              <w:rPr>
                <w:rFonts w:ascii="Arial" w:eastAsia="Arial" w:hAnsi="Arial" w:cs="Arial"/>
                <w:b/>
                <w:sz w:val="24"/>
                <w:szCs w:val="24"/>
              </w:rPr>
              <w:t>:</w:t>
            </w:r>
            <w:r w:rsidRPr="00D20565">
              <w:rPr>
                <w:rFonts w:ascii="Arial" w:eastAsia="Times New Roman" w:hAnsi="Arial" w:cs="Arial"/>
                <w:sz w:val="24"/>
                <w:szCs w:val="24"/>
              </w:rPr>
              <w:t xml:space="preserve"> </w:t>
            </w:r>
          </w:p>
          <w:p w14:paraId="410F921B" w14:textId="77777777" w:rsidR="00B17857" w:rsidRPr="00D20565" w:rsidRDefault="00AA542C" w:rsidP="00D20565">
            <w:pPr>
              <w:ind w:right="297"/>
              <w:jc w:val="right"/>
              <w:rPr>
                <w:rFonts w:ascii="Arial" w:hAnsi="Arial" w:cs="Arial"/>
                <w:sz w:val="24"/>
                <w:szCs w:val="24"/>
              </w:rPr>
            </w:pPr>
            <w:r w:rsidRPr="00D20565">
              <w:rPr>
                <w:rFonts w:ascii="Arial" w:eastAsia="Times New Roman" w:hAnsi="Arial" w:cs="Arial"/>
                <w:b/>
                <w:sz w:val="24"/>
                <w:szCs w:val="24"/>
              </w:rPr>
              <w:t xml:space="preserve"> </w:t>
            </w:r>
          </w:p>
        </w:tc>
      </w:tr>
      <w:tr w:rsidR="00B17857" w:rsidRPr="00D20565" w14:paraId="55E325A1" w14:textId="77777777" w:rsidTr="00D20565">
        <w:trPr>
          <w:trHeight w:val="713"/>
        </w:trPr>
        <w:tc>
          <w:tcPr>
            <w:tcW w:w="0" w:type="auto"/>
            <w:vMerge/>
            <w:tcBorders>
              <w:top w:val="nil"/>
              <w:left w:val="single" w:sz="4" w:space="0" w:color="000000"/>
              <w:bottom w:val="nil"/>
              <w:right w:val="single" w:sz="4" w:space="0" w:color="000000"/>
            </w:tcBorders>
            <w:tcMar>
              <w:top w:w="0" w:type="dxa"/>
              <w:left w:w="0" w:type="dxa"/>
              <w:right w:w="0" w:type="dxa"/>
            </w:tcMar>
          </w:tcPr>
          <w:p w14:paraId="72FA341B" w14:textId="77777777" w:rsidR="00B17857" w:rsidRPr="00D20565" w:rsidRDefault="00B1785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03ADDF02" w14:textId="3DA426B0" w:rsidR="00B17857" w:rsidRPr="00D20565" w:rsidRDefault="00AA542C" w:rsidP="00D20565">
            <w:pPr>
              <w:ind w:left="360" w:hanging="360"/>
              <w:rPr>
                <w:rFonts w:ascii="Arial" w:hAnsi="Arial" w:cs="Arial"/>
                <w:sz w:val="24"/>
                <w:szCs w:val="24"/>
              </w:rPr>
            </w:pPr>
            <w:r w:rsidRPr="00D20565">
              <w:rPr>
                <w:rFonts w:ascii="Arial" w:eastAsia="Arial" w:hAnsi="Arial" w:cs="Arial"/>
                <w:sz w:val="24"/>
                <w:szCs w:val="24"/>
              </w:rPr>
              <w:t xml:space="preserve">a. </w:t>
            </w:r>
            <w:r w:rsidR="00C4170C" w:rsidRPr="00D20565">
              <w:rPr>
                <w:rFonts w:ascii="Arial" w:eastAsia="Arial" w:hAnsi="Arial" w:cs="Arial"/>
                <w:sz w:val="24"/>
                <w:szCs w:val="24"/>
              </w:rPr>
              <w:t>The definition of ECC is the presence of a primary tooth with one or more carious (non-cavitated or cavitated lesions), missing (due to caries), or filled surfaces in a child under the age of 72 months.</w:t>
            </w: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4050F21E" w14:textId="6EB6466C" w:rsidR="00B17857" w:rsidRPr="00D20565" w:rsidRDefault="00C12CBD" w:rsidP="00D20565">
            <w:pPr>
              <w:ind w:right="59"/>
              <w:jc w:val="center"/>
              <w:rPr>
                <w:rFonts w:ascii="Arial" w:hAnsi="Arial" w:cs="Arial"/>
                <w:sz w:val="24"/>
                <w:szCs w:val="24"/>
              </w:rPr>
            </w:pPr>
            <w:r w:rsidRPr="00D20565">
              <w:rPr>
                <w:rFonts w:ascii="Arial" w:eastAsia="Arial" w:hAnsi="Arial" w:cs="Arial"/>
                <w:b/>
                <w:sz w:val="24"/>
                <w:szCs w:val="24"/>
              </w:rPr>
              <w:t>T</w:t>
            </w: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bottom"/>
          </w:tcPr>
          <w:p w14:paraId="7C65510C" w14:textId="617F6D7A" w:rsidR="00B17857" w:rsidRPr="00D20565" w:rsidRDefault="00B17857" w:rsidP="00D20565">
            <w:pPr>
              <w:ind w:left="10"/>
              <w:jc w:val="center"/>
              <w:rPr>
                <w:rFonts w:ascii="Arial" w:hAnsi="Arial" w:cs="Arial"/>
                <w:sz w:val="24"/>
                <w:szCs w:val="24"/>
              </w:rPr>
            </w:pPr>
          </w:p>
        </w:tc>
      </w:tr>
      <w:tr w:rsidR="00B17857" w:rsidRPr="00D20565" w14:paraId="22192FC7" w14:textId="77777777" w:rsidTr="00D20565">
        <w:trPr>
          <w:trHeight w:val="713"/>
        </w:trPr>
        <w:tc>
          <w:tcPr>
            <w:tcW w:w="0" w:type="auto"/>
            <w:vMerge/>
            <w:tcBorders>
              <w:top w:val="nil"/>
              <w:left w:val="single" w:sz="4" w:space="0" w:color="000000"/>
              <w:bottom w:val="nil"/>
              <w:right w:val="single" w:sz="4" w:space="0" w:color="000000"/>
            </w:tcBorders>
            <w:tcMar>
              <w:top w:w="0" w:type="dxa"/>
              <w:left w:w="0" w:type="dxa"/>
              <w:right w:w="0" w:type="dxa"/>
            </w:tcMar>
          </w:tcPr>
          <w:p w14:paraId="592268D3" w14:textId="77777777" w:rsidR="00B17857" w:rsidRPr="00D20565" w:rsidRDefault="00B1785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181C5EB1" w14:textId="472758E9" w:rsidR="00B17857" w:rsidRPr="00D20565" w:rsidRDefault="00EB54EA" w:rsidP="00D20565">
            <w:pPr>
              <w:ind w:left="384" w:hanging="360"/>
              <w:rPr>
                <w:rFonts w:ascii="Arial" w:hAnsi="Arial" w:cs="Arial"/>
                <w:color w:val="000000" w:themeColor="text1"/>
                <w:sz w:val="24"/>
                <w:szCs w:val="24"/>
              </w:rPr>
            </w:pPr>
            <w:r w:rsidRPr="00D20565">
              <w:rPr>
                <w:rFonts w:ascii="Arial" w:eastAsia="Arial" w:hAnsi="Arial" w:cs="Arial"/>
                <w:color w:val="000000" w:themeColor="text1"/>
                <w:sz w:val="24"/>
                <w:szCs w:val="24"/>
              </w:rPr>
              <w:t xml:space="preserve">b. </w:t>
            </w:r>
            <w:r w:rsidR="00CF2966" w:rsidRPr="00D20565">
              <w:rPr>
                <w:rFonts w:ascii="Arial" w:eastAsia="Arial" w:hAnsi="Arial" w:cs="Arial"/>
                <w:color w:val="000000" w:themeColor="text1"/>
                <w:sz w:val="24"/>
                <w:szCs w:val="24"/>
              </w:rPr>
              <w:t xml:space="preserve">The National Oral Health Survey of Preschool Children in Malaysia (NOHPS) reported </w:t>
            </w:r>
            <w:r w:rsidRPr="00D20565">
              <w:rPr>
                <w:rFonts w:ascii="Arial" w:eastAsia="Arial" w:hAnsi="Arial" w:cs="Arial"/>
                <w:color w:val="000000" w:themeColor="text1"/>
                <w:sz w:val="24"/>
                <w:szCs w:val="24"/>
              </w:rPr>
              <w:t>an</w:t>
            </w:r>
            <w:r w:rsidR="00CF2966" w:rsidRPr="00D20565">
              <w:rPr>
                <w:rFonts w:ascii="Arial" w:eastAsia="Arial" w:hAnsi="Arial" w:cs="Arial"/>
                <w:color w:val="000000" w:themeColor="text1"/>
                <w:sz w:val="24"/>
                <w:szCs w:val="24"/>
              </w:rPr>
              <w:t xml:space="preserve"> increasing trend in caries prevalence among preschool children from 1995 to 2015.</w:t>
            </w: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bottom"/>
          </w:tcPr>
          <w:p w14:paraId="13695F54" w14:textId="58A2A4A7" w:rsidR="00B17857" w:rsidRPr="00D20565" w:rsidRDefault="00B17857" w:rsidP="00D20565">
            <w:pPr>
              <w:rPr>
                <w:rFonts w:ascii="Arial" w:hAnsi="Arial" w:cs="Arial"/>
                <w:bCs/>
                <w:sz w:val="24"/>
                <w:szCs w:val="24"/>
              </w:rPr>
            </w:pP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4C7AE7BE" w14:textId="457ACDBC" w:rsidR="00B17857" w:rsidRPr="00D20565" w:rsidRDefault="00C12CBD" w:rsidP="00D20565">
            <w:pPr>
              <w:ind w:right="61"/>
              <w:jc w:val="center"/>
              <w:rPr>
                <w:rFonts w:ascii="Arial" w:hAnsi="Arial" w:cs="Arial"/>
                <w:bCs/>
                <w:sz w:val="24"/>
                <w:szCs w:val="24"/>
              </w:rPr>
            </w:pPr>
            <w:r w:rsidRPr="00D20565">
              <w:rPr>
                <w:rFonts w:ascii="Arial" w:eastAsia="Arial" w:hAnsi="Arial" w:cs="Arial"/>
                <w:b/>
                <w:sz w:val="24"/>
                <w:szCs w:val="24"/>
              </w:rPr>
              <w:t>F</w:t>
            </w:r>
          </w:p>
        </w:tc>
      </w:tr>
      <w:tr w:rsidR="00B17857" w:rsidRPr="00D20565" w14:paraId="76456430" w14:textId="77777777" w:rsidTr="00D20565">
        <w:trPr>
          <w:trHeight w:val="713"/>
        </w:trPr>
        <w:tc>
          <w:tcPr>
            <w:tcW w:w="0" w:type="auto"/>
            <w:vMerge/>
            <w:tcBorders>
              <w:top w:val="nil"/>
              <w:left w:val="single" w:sz="4" w:space="0" w:color="000000"/>
              <w:bottom w:val="single" w:sz="4" w:space="0" w:color="000000"/>
              <w:right w:val="single" w:sz="4" w:space="0" w:color="000000"/>
            </w:tcBorders>
            <w:tcMar>
              <w:top w:w="0" w:type="dxa"/>
              <w:left w:w="0" w:type="dxa"/>
              <w:right w:w="0" w:type="dxa"/>
            </w:tcMar>
          </w:tcPr>
          <w:p w14:paraId="3B4AB145" w14:textId="77777777" w:rsidR="00B17857" w:rsidRPr="00D20565" w:rsidRDefault="00B1785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3B7F84F3" w14:textId="301B8EB2" w:rsidR="00B17857" w:rsidRPr="00D20565" w:rsidRDefault="00B17857" w:rsidP="00D20565">
            <w:pPr>
              <w:ind w:left="384" w:hanging="360"/>
              <w:rPr>
                <w:rFonts w:ascii="Arial" w:hAnsi="Arial" w:cs="Arial"/>
                <w:sz w:val="24"/>
                <w:szCs w:val="24"/>
              </w:rPr>
            </w:pP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261C32CC" w14:textId="1FF4995D" w:rsidR="00B17857" w:rsidRPr="00D20565" w:rsidRDefault="00B17857" w:rsidP="00D20565">
            <w:pPr>
              <w:jc w:val="center"/>
              <w:rPr>
                <w:rFonts w:ascii="Arial" w:hAnsi="Arial" w:cs="Arial"/>
                <w:sz w:val="24"/>
                <w:szCs w:val="24"/>
              </w:rPr>
            </w:pP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22D591C1" w14:textId="72938224" w:rsidR="00B17857" w:rsidRPr="00D20565" w:rsidRDefault="00B17857" w:rsidP="00D20565">
            <w:pPr>
              <w:ind w:right="61"/>
              <w:jc w:val="center"/>
              <w:rPr>
                <w:rFonts w:ascii="Arial" w:hAnsi="Arial" w:cs="Arial"/>
                <w:bCs/>
                <w:sz w:val="24"/>
                <w:szCs w:val="24"/>
              </w:rPr>
            </w:pPr>
          </w:p>
        </w:tc>
      </w:tr>
      <w:tr w:rsidR="00B17857" w:rsidRPr="00D20565" w14:paraId="2D48021A" w14:textId="77777777" w:rsidTr="00D20565">
        <w:trPr>
          <w:trHeight w:val="682"/>
        </w:trPr>
        <w:tc>
          <w:tcPr>
            <w:tcW w:w="602" w:type="dxa"/>
            <w:vMerge w:val="restart"/>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5F2185CA" w14:textId="77777777" w:rsidR="00B17857" w:rsidRPr="00D20565" w:rsidRDefault="00AA542C" w:rsidP="00D20565">
            <w:pPr>
              <w:rPr>
                <w:rFonts w:ascii="Arial" w:hAnsi="Arial" w:cs="Arial"/>
                <w:sz w:val="24"/>
                <w:szCs w:val="24"/>
              </w:rPr>
            </w:pPr>
            <w:r w:rsidRPr="00D20565">
              <w:rPr>
                <w:rFonts w:ascii="Arial" w:eastAsia="Arial" w:hAnsi="Arial" w:cs="Arial"/>
                <w:b/>
                <w:sz w:val="24"/>
                <w:szCs w:val="24"/>
              </w:rPr>
              <w:t>2.</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24167611" w14:textId="509596D5" w:rsidR="00B17857" w:rsidRPr="00D20565" w:rsidRDefault="00AA542C" w:rsidP="00D20565">
            <w:pPr>
              <w:rPr>
                <w:rFonts w:ascii="Arial" w:hAnsi="Arial" w:cs="Arial"/>
                <w:sz w:val="24"/>
                <w:szCs w:val="24"/>
              </w:rPr>
            </w:pPr>
            <w:r w:rsidRPr="00D20565">
              <w:rPr>
                <w:rFonts w:ascii="Arial" w:eastAsia="Arial" w:hAnsi="Arial" w:cs="Arial"/>
                <w:b/>
                <w:sz w:val="24"/>
                <w:szCs w:val="24"/>
              </w:rPr>
              <w:t xml:space="preserve">Which of the following statements is/are TRUE regarding </w:t>
            </w:r>
            <w:r w:rsidR="00A07218" w:rsidRPr="00D20565">
              <w:rPr>
                <w:rFonts w:ascii="Arial" w:eastAsia="Arial" w:hAnsi="Arial" w:cs="Arial"/>
                <w:b/>
                <w:sz w:val="24"/>
                <w:szCs w:val="24"/>
              </w:rPr>
              <w:t>modifying factors of Early Childhood Caries</w:t>
            </w:r>
            <w:r w:rsidRPr="00D20565">
              <w:rPr>
                <w:rFonts w:ascii="Arial" w:eastAsia="Arial" w:hAnsi="Arial" w:cs="Arial"/>
                <w:b/>
                <w:sz w:val="24"/>
                <w:szCs w:val="24"/>
              </w:rPr>
              <w:t>?</w:t>
            </w:r>
            <w:r w:rsidRPr="00D20565">
              <w:rPr>
                <w:rFonts w:ascii="Arial" w:eastAsia="Times New Roman" w:hAnsi="Arial" w:cs="Arial"/>
                <w:sz w:val="24"/>
                <w:szCs w:val="24"/>
              </w:rPr>
              <w:t xml:space="preserve"> </w:t>
            </w:r>
          </w:p>
          <w:p w14:paraId="0CBC424B" w14:textId="77777777" w:rsidR="00B17857" w:rsidRPr="00D20565" w:rsidRDefault="00AA542C" w:rsidP="00D20565">
            <w:pPr>
              <w:ind w:right="1082"/>
              <w:jc w:val="right"/>
              <w:rPr>
                <w:rFonts w:ascii="Arial" w:hAnsi="Arial" w:cs="Arial"/>
                <w:sz w:val="24"/>
                <w:szCs w:val="24"/>
              </w:rPr>
            </w:pPr>
            <w:r w:rsidRPr="00D20565">
              <w:rPr>
                <w:rFonts w:ascii="Arial" w:eastAsia="Times New Roman" w:hAnsi="Arial" w:cs="Arial"/>
                <w:b/>
                <w:sz w:val="24"/>
                <w:szCs w:val="24"/>
              </w:rPr>
              <w:t xml:space="preserve"> </w:t>
            </w:r>
          </w:p>
        </w:tc>
      </w:tr>
      <w:tr w:rsidR="00B17857" w:rsidRPr="00D20565" w14:paraId="65F67480" w14:textId="77777777" w:rsidTr="00D20565">
        <w:trPr>
          <w:trHeight w:val="711"/>
        </w:trPr>
        <w:tc>
          <w:tcPr>
            <w:tcW w:w="0" w:type="auto"/>
            <w:vMerge/>
            <w:tcBorders>
              <w:top w:val="nil"/>
              <w:left w:val="single" w:sz="4" w:space="0" w:color="000000"/>
              <w:bottom w:val="nil"/>
              <w:right w:val="single" w:sz="4" w:space="0" w:color="000000"/>
            </w:tcBorders>
            <w:tcMar>
              <w:top w:w="0" w:type="dxa"/>
              <w:left w:w="0" w:type="dxa"/>
              <w:right w:w="0" w:type="dxa"/>
            </w:tcMar>
          </w:tcPr>
          <w:p w14:paraId="3E856488" w14:textId="77777777" w:rsidR="00B17857" w:rsidRPr="00D20565" w:rsidRDefault="00B1785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1E6E7B04" w14:textId="716A8439" w:rsidR="00B17857" w:rsidRPr="00D20565" w:rsidRDefault="00AA542C" w:rsidP="00D20565">
            <w:pPr>
              <w:ind w:left="360" w:hanging="360"/>
              <w:rPr>
                <w:rFonts w:ascii="Arial" w:hAnsi="Arial" w:cs="Arial"/>
                <w:sz w:val="24"/>
                <w:szCs w:val="24"/>
              </w:rPr>
            </w:pPr>
            <w:r w:rsidRPr="00D20565">
              <w:rPr>
                <w:rFonts w:ascii="Arial" w:eastAsia="Arial" w:hAnsi="Arial" w:cs="Arial"/>
                <w:sz w:val="24"/>
                <w:szCs w:val="24"/>
              </w:rPr>
              <w:t xml:space="preserve">a.  </w:t>
            </w:r>
            <w:r w:rsidR="00C12CBD" w:rsidRPr="00D20565">
              <w:rPr>
                <w:rFonts w:ascii="Arial" w:eastAsia="Arial" w:hAnsi="Arial" w:cs="Arial"/>
                <w:sz w:val="24"/>
                <w:szCs w:val="24"/>
              </w:rPr>
              <w:t>The primary risk factor for ECC is exposure to sugars through the diet and feeding practices.</w:t>
            </w: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0F72187B" w14:textId="206B5B8D" w:rsidR="00B17857" w:rsidRPr="00D20565" w:rsidRDefault="00C12CBD" w:rsidP="00D20565">
            <w:pPr>
              <w:jc w:val="center"/>
              <w:rPr>
                <w:rFonts w:ascii="Arial" w:hAnsi="Arial" w:cs="Arial"/>
                <w:sz w:val="24"/>
                <w:szCs w:val="24"/>
              </w:rPr>
            </w:pPr>
            <w:r w:rsidRPr="00D20565">
              <w:rPr>
                <w:rFonts w:ascii="Arial" w:eastAsia="Arial" w:hAnsi="Arial" w:cs="Arial"/>
                <w:b/>
                <w:sz w:val="24"/>
                <w:szCs w:val="24"/>
              </w:rPr>
              <w:t>T</w:t>
            </w: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bottom"/>
          </w:tcPr>
          <w:p w14:paraId="2721D9DD" w14:textId="0EBA94F6" w:rsidR="00B17857" w:rsidRPr="00D20565" w:rsidRDefault="00B17857" w:rsidP="00D20565">
            <w:pPr>
              <w:ind w:right="61"/>
              <w:jc w:val="center"/>
              <w:rPr>
                <w:rFonts w:ascii="Arial" w:hAnsi="Arial" w:cs="Arial"/>
                <w:sz w:val="24"/>
                <w:szCs w:val="24"/>
              </w:rPr>
            </w:pPr>
          </w:p>
          <w:p w14:paraId="58AFA915" w14:textId="77777777" w:rsidR="00B17857" w:rsidRPr="00D20565" w:rsidRDefault="00AA542C" w:rsidP="00D20565">
            <w:pPr>
              <w:ind w:left="10"/>
              <w:jc w:val="center"/>
              <w:rPr>
                <w:rFonts w:ascii="Arial" w:hAnsi="Arial" w:cs="Arial"/>
                <w:sz w:val="24"/>
                <w:szCs w:val="24"/>
              </w:rPr>
            </w:pPr>
            <w:r w:rsidRPr="00D20565">
              <w:rPr>
                <w:rFonts w:ascii="Arial" w:eastAsia="Times New Roman" w:hAnsi="Arial" w:cs="Arial"/>
                <w:b/>
                <w:sz w:val="24"/>
                <w:szCs w:val="24"/>
              </w:rPr>
              <w:t xml:space="preserve"> </w:t>
            </w:r>
          </w:p>
        </w:tc>
      </w:tr>
      <w:tr w:rsidR="00B17857" w:rsidRPr="00D20565" w14:paraId="3DBD75CC" w14:textId="77777777" w:rsidTr="00D20565">
        <w:trPr>
          <w:trHeight w:val="713"/>
        </w:trPr>
        <w:tc>
          <w:tcPr>
            <w:tcW w:w="0" w:type="auto"/>
            <w:vMerge/>
            <w:tcBorders>
              <w:top w:val="nil"/>
              <w:left w:val="single" w:sz="4" w:space="0" w:color="000000"/>
              <w:right w:val="single" w:sz="4" w:space="0" w:color="000000"/>
            </w:tcBorders>
            <w:tcMar>
              <w:top w:w="0" w:type="dxa"/>
              <w:left w:w="0" w:type="dxa"/>
              <w:right w:w="0" w:type="dxa"/>
            </w:tcMar>
          </w:tcPr>
          <w:p w14:paraId="08351006" w14:textId="77777777" w:rsidR="00B17857" w:rsidRPr="00D20565" w:rsidRDefault="00B1785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76B4793D" w14:textId="0D9E034E" w:rsidR="00B17857" w:rsidRPr="00D20565" w:rsidRDefault="008356BC" w:rsidP="00D20565">
            <w:pPr>
              <w:ind w:left="360" w:hanging="360"/>
              <w:rPr>
                <w:rFonts w:ascii="Arial" w:hAnsi="Arial" w:cs="Arial"/>
                <w:sz w:val="24"/>
                <w:szCs w:val="24"/>
              </w:rPr>
            </w:pPr>
            <w:r w:rsidRPr="00D20565">
              <w:rPr>
                <w:rFonts w:ascii="Arial" w:eastAsia="Arial" w:hAnsi="Arial" w:cs="Arial"/>
                <w:sz w:val="24"/>
                <w:szCs w:val="24"/>
              </w:rPr>
              <w:t xml:space="preserve">b. </w:t>
            </w:r>
            <w:r w:rsidR="00F32917" w:rsidRPr="00D20565">
              <w:rPr>
                <w:rFonts w:ascii="Arial" w:eastAsia="Arial" w:hAnsi="Arial" w:cs="Arial"/>
                <w:sz w:val="24"/>
                <w:szCs w:val="24"/>
              </w:rPr>
              <w:t>Breastfeeding among infants should be encouraged up to two years of age.</w:t>
            </w: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049C08CF" w14:textId="77777777" w:rsidR="00B17857" w:rsidRPr="00D20565" w:rsidRDefault="00AA542C" w:rsidP="00D20565">
            <w:pPr>
              <w:ind w:right="59"/>
              <w:jc w:val="center"/>
              <w:rPr>
                <w:rFonts w:ascii="Arial" w:hAnsi="Arial" w:cs="Arial"/>
                <w:sz w:val="24"/>
                <w:szCs w:val="24"/>
              </w:rPr>
            </w:pPr>
            <w:r w:rsidRPr="00D20565">
              <w:rPr>
                <w:rFonts w:ascii="Arial" w:eastAsia="Arial" w:hAnsi="Arial" w:cs="Arial"/>
                <w:b/>
                <w:sz w:val="24"/>
                <w:szCs w:val="24"/>
              </w:rPr>
              <w:t>T</w:t>
            </w:r>
            <w:r w:rsidRPr="00D20565">
              <w:rPr>
                <w:rFonts w:ascii="Arial" w:eastAsia="Times New Roman" w:hAnsi="Arial" w:cs="Arial"/>
                <w:b/>
                <w:sz w:val="24"/>
                <w:szCs w:val="24"/>
              </w:rPr>
              <w:t xml:space="preserve"> </w:t>
            </w: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710A932F" w14:textId="77777777" w:rsidR="00B17857" w:rsidRPr="00D20565" w:rsidRDefault="00B17857" w:rsidP="00D20565">
            <w:pPr>
              <w:rPr>
                <w:rFonts w:ascii="Arial" w:hAnsi="Arial" w:cs="Arial"/>
                <w:sz w:val="24"/>
                <w:szCs w:val="24"/>
              </w:rPr>
            </w:pPr>
          </w:p>
        </w:tc>
      </w:tr>
      <w:tr w:rsidR="00070504" w:rsidRPr="00D20565" w14:paraId="24B6CBFD" w14:textId="77777777" w:rsidTr="00D20565">
        <w:trPr>
          <w:trHeight w:val="713"/>
        </w:trPr>
        <w:tc>
          <w:tcPr>
            <w:tcW w:w="0" w:type="auto"/>
            <w:tcBorders>
              <w:top w:val="nil"/>
              <w:left w:val="single" w:sz="4" w:space="0" w:color="000000"/>
              <w:right w:val="single" w:sz="4" w:space="0" w:color="000000"/>
            </w:tcBorders>
            <w:tcMar>
              <w:top w:w="0" w:type="dxa"/>
              <w:left w:w="0" w:type="dxa"/>
              <w:right w:w="0" w:type="dxa"/>
            </w:tcMar>
          </w:tcPr>
          <w:p w14:paraId="5388D37F" w14:textId="77777777" w:rsidR="00070504" w:rsidRPr="00D20565" w:rsidRDefault="00070504"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43269C02" w14:textId="2B096C51" w:rsidR="00070504" w:rsidRPr="00D20565" w:rsidRDefault="008356BC" w:rsidP="00D20565">
            <w:pPr>
              <w:ind w:left="360" w:hanging="360"/>
              <w:rPr>
                <w:rFonts w:ascii="Arial" w:eastAsia="Arial" w:hAnsi="Arial" w:cs="Arial"/>
                <w:sz w:val="24"/>
                <w:szCs w:val="24"/>
              </w:rPr>
            </w:pPr>
            <w:r w:rsidRPr="00D20565">
              <w:rPr>
                <w:rFonts w:ascii="Arial" w:eastAsia="Arial" w:hAnsi="Arial" w:cs="Arial"/>
                <w:sz w:val="24"/>
                <w:szCs w:val="24"/>
              </w:rPr>
              <w:t>c</w:t>
            </w:r>
            <w:r w:rsidR="00070504" w:rsidRPr="00D20565">
              <w:rPr>
                <w:rFonts w:ascii="Arial" w:eastAsia="Arial" w:hAnsi="Arial" w:cs="Arial"/>
                <w:sz w:val="24"/>
                <w:szCs w:val="24"/>
              </w:rPr>
              <w:t>. Bottle feeding among infants should be discontinued after 12 months of age.</w:t>
            </w: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3B3BCFA5" w14:textId="28FB56C7" w:rsidR="00070504" w:rsidRPr="00D20565" w:rsidRDefault="00070504" w:rsidP="00D20565">
            <w:pPr>
              <w:ind w:right="59"/>
              <w:jc w:val="center"/>
              <w:rPr>
                <w:rFonts w:ascii="Arial" w:eastAsia="Arial" w:hAnsi="Arial" w:cs="Arial"/>
                <w:b/>
                <w:sz w:val="24"/>
                <w:szCs w:val="24"/>
              </w:rPr>
            </w:pPr>
            <w:r w:rsidRPr="00D20565">
              <w:rPr>
                <w:rFonts w:ascii="Arial" w:eastAsia="Arial" w:hAnsi="Arial" w:cs="Arial"/>
                <w:b/>
                <w:sz w:val="24"/>
                <w:szCs w:val="24"/>
              </w:rPr>
              <w:t>T</w:t>
            </w: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0099BB65" w14:textId="77777777" w:rsidR="00070504" w:rsidRPr="00D20565" w:rsidRDefault="00070504" w:rsidP="00D20565">
            <w:pPr>
              <w:rPr>
                <w:rFonts w:ascii="Arial" w:hAnsi="Arial" w:cs="Arial"/>
                <w:sz w:val="24"/>
                <w:szCs w:val="24"/>
              </w:rPr>
            </w:pPr>
          </w:p>
        </w:tc>
      </w:tr>
      <w:tr w:rsidR="00F32917" w:rsidRPr="00D20565" w14:paraId="6DB5AEFB" w14:textId="77777777" w:rsidTr="00D20565">
        <w:trPr>
          <w:trHeight w:val="713"/>
        </w:trPr>
        <w:tc>
          <w:tcPr>
            <w:tcW w:w="0" w:type="auto"/>
            <w:tcBorders>
              <w:top w:val="nil"/>
              <w:left w:val="single" w:sz="4" w:space="0" w:color="000000"/>
              <w:right w:val="single" w:sz="4" w:space="0" w:color="000000"/>
            </w:tcBorders>
            <w:tcMar>
              <w:top w:w="0" w:type="dxa"/>
              <w:left w:w="0" w:type="dxa"/>
              <w:right w:w="0" w:type="dxa"/>
            </w:tcMar>
          </w:tcPr>
          <w:p w14:paraId="71E9909F" w14:textId="77777777" w:rsidR="00F32917" w:rsidRPr="00D20565" w:rsidRDefault="00F3291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285E0DB6" w14:textId="7BC3CF69" w:rsidR="00480D19" w:rsidRPr="00D20565" w:rsidRDefault="008356BC" w:rsidP="00D20565">
            <w:pPr>
              <w:ind w:left="360" w:hanging="360"/>
              <w:rPr>
                <w:rFonts w:ascii="Arial" w:eastAsia="Arial" w:hAnsi="Arial" w:cs="Arial"/>
                <w:sz w:val="24"/>
                <w:szCs w:val="24"/>
              </w:rPr>
            </w:pPr>
            <w:r w:rsidRPr="00D20565">
              <w:rPr>
                <w:rFonts w:ascii="Arial" w:eastAsia="Arial" w:hAnsi="Arial" w:cs="Arial"/>
                <w:sz w:val="24"/>
                <w:szCs w:val="24"/>
              </w:rPr>
              <w:t>d</w:t>
            </w:r>
            <w:r w:rsidR="00F32917" w:rsidRPr="00D20565">
              <w:rPr>
                <w:rFonts w:ascii="Arial" w:eastAsia="Arial" w:hAnsi="Arial" w:cs="Arial"/>
                <w:sz w:val="24"/>
                <w:szCs w:val="24"/>
              </w:rPr>
              <w:t>. According to WHO, socioeconomic and family background factors, such as low parental education, unemployment, low income, and single-parent households, are</w:t>
            </w:r>
            <w:r w:rsidR="00070504" w:rsidRPr="00D20565">
              <w:rPr>
                <w:rFonts w:ascii="Arial" w:eastAsia="Arial" w:hAnsi="Arial" w:cs="Arial"/>
                <w:sz w:val="24"/>
                <w:szCs w:val="24"/>
              </w:rPr>
              <w:t xml:space="preserve"> not</w:t>
            </w:r>
            <w:r w:rsidR="00F32917" w:rsidRPr="00D20565">
              <w:rPr>
                <w:rFonts w:ascii="Arial" w:eastAsia="Arial" w:hAnsi="Arial" w:cs="Arial"/>
                <w:sz w:val="24"/>
                <w:szCs w:val="24"/>
              </w:rPr>
              <w:t xml:space="preserve"> linked to early childhood caries (ECC).</w:t>
            </w: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3B40D2F6" w14:textId="7A7816D6" w:rsidR="00F32917" w:rsidRPr="00D20565" w:rsidRDefault="00F32917" w:rsidP="00D20565">
            <w:pPr>
              <w:ind w:right="59"/>
              <w:jc w:val="center"/>
              <w:rPr>
                <w:rFonts w:ascii="Arial" w:eastAsia="Arial" w:hAnsi="Arial" w:cs="Arial"/>
                <w:b/>
                <w:sz w:val="24"/>
                <w:szCs w:val="24"/>
              </w:rPr>
            </w:pP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40EA0B06" w14:textId="085CB440" w:rsidR="00F32917" w:rsidRPr="00D20565" w:rsidRDefault="00F32917" w:rsidP="00D20565">
            <w:pPr>
              <w:rPr>
                <w:rFonts w:ascii="Arial" w:hAnsi="Arial" w:cs="Arial"/>
                <w:sz w:val="24"/>
                <w:szCs w:val="24"/>
              </w:rPr>
            </w:pPr>
            <w:r w:rsidRPr="00D20565">
              <w:rPr>
                <w:rFonts w:ascii="Arial" w:eastAsia="Arial" w:hAnsi="Arial" w:cs="Arial"/>
                <w:b/>
                <w:sz w:val="24"/>
                <w:szCs w:val="24"/>
              </w:rPr>
              <w:t>F</w:t>
            </w:r>
          </w:p>
        </w:tc>
      </w:tr>
      <w:tr w:rsidR="003F52AE" w:rsidRPr="00D20565" w14:paraId="10FECEB3" w14:textId="77777777" w:rsidTr="00D20565">
        <w:trPr>
          <w:trHeight w:val="713"/>
        </w:trPr>
        <w:tc>
          <w:tcPr>
            <w:tcW w:w="0" w:type="auto"/>
            <w:tcBorders>
              <w:top w:val="nil"/>
              <w:left w:val="single" w:sz="4" w:space="0" w:color="000000"/>
              <w:bottom w:val="single" w:sz="4" w:space="0" w:color="auto"/>
              <w:right w:val="single" w:sz="4" w:space="0" w:color="000000"/>
            </w:tcBorders>
            <w:tcMar>
              <w:top w:w="0" w:type="dxa"/>
              <w:left w:w="0" w:type="dxa"/>
              <w:right w:w="0" w:type="dxa"/>
            </w:tcMar>
          </w:tcPr>
          <w:p w14:paraId="2E54729E" w14:textId="77777777" w:rsidR="003F52AE" w:rsidRPr="00D20565" w:rsidRDefault="003F52AE"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78BDE745" w14:textId="77777777" w:rsidR="003F52AE" w:rsidRPr="00D20565" w:rsidRDefault="003F52AE" w:rsidP="00D20565">
            <w:pPr>
              <w:ind w:left="360" w:hanging="360"/>
              <w:rPr>
                <w:rFonts w:ascii="Arial" w:eastAsia="Arial" w:hAnsi="Arial" w:cs="Arial"/>
                <w:sz w:val="24"/>
                <w:szCs w:val="24"/>
              </w:rPr>
            </w:pP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285E3409" w14:textId="77777777" w:rsidR="003F52AE" w:rsidRPr="00D20565" w:rsidRDefault="003F52AE" w:rsidP="00D20565">
            <w:pPr>
              <w:ind w:right="59"/>
              <w:jc w:val="center"/>
              <w:rPr>
                <w:rFonts w:ascii="Arial" w:eastAsia="Arial" w:hAnsi="Arial" w:cs="Arial"/>
                <w:b/>
                <w:sz w:val="24"/>
                <w:szCs w:val="24"/>
              </w:rPr>
            </w:pP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40FEFB63" w14:textId="77777777" w:rsidR="003F52AE" w:rsidRPr="00D20565" w:rsidRDefault="003F52AE" w:rsidP="00D20565">
            <w:pPr>
              <w:rPr>
                <w:rFonts w:ascii="Arial" w:eastAsia="Arial" w:hAnsi="Arial" w:cs="Arial"/>
                <w:b/>
                <w:sz w:val="24"/>
                <w:szCs w:val="24"/>
              </w:rPr>
            </w:pPr>
          </w:p>
        </w:tc>
      </w:tr>
      <w:tr w:rsidR="00B17857" w:rsidRPr="00D20565" w14:paraId="1379566A" w14:textId="77777777" w:rsidTr="00D20565">
        <w:trPr>
          <w:trHeight w:val="682"/>
        </w:trPr>
        <w:tc>
          <w:tcPr>
            <w:tcW w:w="602" w:type="dxa"/>
            <w:vMerge w:val="restart"/>
            <w:tcBorders>
              <w:top w:val="single" w:sz="4" w:space="0" w:color="auto"/>
              <w:left w:val="single" w:sz="4" w:space="0" w:color="000000"/>
              <w:bottom w:val="single" w:sz="4" w:space="0" w:color="auto"/>
              <w:right w:val="single" w:sz="4" w:space="0" w:color="000000"/>
            </w:tcBorders>
            <w:tcMar>
              <w:top w:w="0" w:type="dxa"/>
              <w:left w:w="0" w:type="dxa"/>
              <w:right w:w="0" w:type="dxa"/>
            </w:tcMar>
          </w:tcPr>
          <w:p w14:paraId="166CB433" w14:textId="77777777" w:rsidR="00F32917" w:rsidRPr="00D20565" w:rsidRDefault="00F32917" w:rsidP="00D20565">
            <w:pPr>
              <w:rPr>
                <w:rFonts w:ascii="Arial" w:eastAsia="Arial" w:hAnsi="Arial" w:cs="Arial"/>
                <w:b/>
                <w:sz w:val="24"/>
                <w:szCs w:val="24"/>
              </w:rPr>
            </w:pPr>
          </w:p>
          <w:p w14:paraId="285CF98A" w14:textId="6E06D029" w:rsidR="00B17857" w:rsidRPr="00D20565" w:rsidRDefault="00AA542C" w:rsidP="00D20565">
            <w:pPr>
              <w:rPr>
                <w:rFonts w:ascii="Arial" w:hAnsi="Arial" w:cs="Arial"/>
                <w:sz w:val="24"/>
                <w:szCs w:val="24"/>
              </w:rPr>
            </w:pPr>
            <w:r w:rsidRPr="00D20565">
              <w:rPr>
                <w:rFonts w:ascii="Arial" w:eastAsia="Arial" w:hAnsi="Arial" w:cs="Arial"/>
                <w:b/>
                <w:sz w:val="24"/>
                <w:szCs w:val="24"/>
              </w:rPr>
              <w:t>3.</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11DDE23A" w14:textId="2506AF5C" w:rsidR="00B17857" w:rsidRPr="00D20565" w:rsidRDefault="00AA542C" w:rsidP="00D20565">
            <w:pPr>
              <w:rPr>
                <w:rFonts w:ascii="Arial" w:hAnsi="Arial" w:cs="Arial"/>
                <w:sz w:val="24"/>
                <w:szCs w:val="24"/>
              </w:rPr>
            </w:pPr>
            <w:r w:rsidRPr="00D20565">
              <w:rPr>
                <w:rFonts w:ascii="Arial" w:eastAsia="Arial" w:hAnsi="Arial" w:cs="Arial"/>
                <w:b/>
                <w:sz w:val="24"/>
                <w:szCs w:val="24"/>
              </w:rPr>
              <w:t xml:space="preserve">Which of the following statements is/are TRUE regarding </w:t>
            </w:r>
            <w:r w:rsidR="00A07218" w:rsidRPr="00D20565">
              <w:rPr>
                <w:rFonts w:ascii="Arial" w:eastAsia="Arial" w:hAnsi="Arial" w:cs="Arial"/>
                <w:b/>
                <w:sz w:val="24"/>
                <w:szCs w:val="24"/>
              </w:rPr>
              <w:t>examination and diagnosis for Early Childhood Caries</w:t>
            </w:r>
            <w:r w:rsidRPr="00D20565">
              <w:rPr>
                <w:rFonts w:ascii="Arial" w:eastAsia="Arial" w:hAnsi="Arial" w:cs="Arial"/>
                <w:b/>
                <w:sz w:val="24"/>
                <w:szCs w:val="24"/>
              </w:rPr>
              <w:t>?</w:t>
            </w:r>
            <w:r w:rsidRPr="00D20565">
              <w:rPr>
                <w:rFonts w:ascii="Arial" w:eastAsia="Times New Roman" w:hAnsi="Arial" w:cs="Arial"/>
                <w:sz w:val="24"/>
                <w:szCs w:val="24"/>
              </w:rPr>
              <w:t xml:space="preserve"> </w:t>
            </w:r>
          </w:p>
          <w:p w14:paraId="083C7C4D" w14:textId="77777777" w:rsidR="00B17857" w:rsidRPr="00D20565" w:rsidRDefault="00AA542C" w:rsidP="00D20565">
            <w:pPr>
              <w:ind w:right="297"/>
              <w:jc w:val="right"/>
              <w:rPr>
                <w:rFonts w:ascii="Arial" w:hAnsi="Arial" w:cs="Arial"/>
                <w:sz w:val="24"/>
                <w:szCs w:val="24"/>
              </w:rPr>
            </w:pPr>
            <w:r w:rsidRPr="00D20565">
              <w:rPr>
                <w:rFonts w:ascii="Arial" w:eastAsia="Times New Roman" w:hAnsi="Arial" w:cs="Arial"/>
                <w:b/>
                <w:sz w:val="24"/>
                <w:szCs w:val="24"/>
              </w:rPr>
              <w:t xml:space="preserve"> </w:t>
            </w:r>
          </w:p>
        </w:tc>
      </w:tr>
      <w:tr w:rsidR="00B17857" w:rsidRPr="00D20565" w14:paraId="02DA9F4A" w14:textId="77777777" w:rsidTr="00D20565">
        <w:trPr>
          <w:trHeight w:val="643"/>
        </w:trPr>
        <w:tc>
          <w:tcPr>
            <w:tcW w:w="0" w:type="auto"/>
            <w:vMerge/>
            <w:tcBorders>
              <w:top w:val="single" w:sz="4" w:space="0" w:color="auto"/>
              <w:left w:val="single" w:sz="4" w:space="0" w:color="000000"/>
              <w:bottom w:val="single" w:sz="4" w:space="0" w:color="auto"/>
              <w:right w:val="single" w:sz="4" w:space="0" w:color="000000"/>
            </w:tcBorders>
            <w:tcMar>
              <w:top w:w="0" w:type="dxa"/>
              <w:left w:w="0" w:type="dxa"/>
              <w:right w:w="0" w:type="dxa"/>
            </w:tcMar>
          </w:tcPr>
          <w:p w14:paraId="30F4DC14" w14:textId="77777777" w:rsidR="00B17857" w:rsidRPr="00D20565" w:rsidRDefault="00B1785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3CABAE41" w14:textId="4D1AD71A" w:rsidR="00B17857" w:rsidRPr="00D20565" w:rsidRDefault="00AA542C" w:rsidP="00D20565">
            <w:pPr>
              <w:ind w:left="360" w:hanging="360"/>
              <w:rPr>
                <w:rFonts w:ascii="Arial" w:hAnsi="Arial" w:cs="Arial"/>
                <w:sz w:val="24"/>
                <w:szCs w:val="24"/>
              </w:rPr>
            </w:pPr>
            <w:r w:rsidRPr="00D20565">
              <w:rPr>
                <w:rFonts w:ascii="Arial" w:eastAsia="Arial" w:hAnsi="Arial" w:cs="Arial"/>
                <w:sz w:val="24"/>
                <w:szCs w:val="24"/>
              </w:rPr>
              <w:t xml:space="preserve">a. </w:t>
            </w:r>
            <w:r w:rsidR="00437B0E" w:rsidRPr="00D20565">
              <w:rPr>
                <w:rFonts w:ascii="Arial" w:eastAsia="Arial" w:hAnsi="Arial" w:cs="Arial"/>
                <w:sz w:val="24"/>
                <w:szCs w:val="24"/>
              </w:rPr>
              <w:t>Visual examination should be considered for the diagnosis of initial occlusal caries, advanced occlusal caries and advanced proximal caries.</w:t>
            </w: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2148B5ED" w14:textId="77777777" w:rsidR="00B17857" w:rsidRPr="00D20565" w:rsidRDefault="00AA542C" w:rsidP="00D20565">
            <w:pPr>
              <w:ind w:right="59"/>
              <w:jc w:val="center"/>
              <w:rPr>
                <w:rFonts w:ascii="Arial" w:hAnsi="Arial" w:cs="Arial"/>
                <w:sz w:val="24"/>
                <w:szCs w:val="24"/>
              </w:rPr>
            </w:pPr>
            <w:r w:rsidRPr="00D20565">
              <w:rPr>
                <w:rFonts w:ascii="Arial" w:eastAsia="Arial" w:hAnsi="Arial" w:cs="Arial"/>
                <w:b/>
                <w:sz w:val="24"/>
                <w:szCs w:val="24"/>
              </w:rPr>
              <w:t>T</w:t>
            </w:r>
            <w:r w:rsidRPr="00D20565">
              <w:rPr>
                <w:rFonts w:ascii="Arial" w:eastAsia="Times New Roman" w:hAnsi="Arial" w:cs="Arial"/>
                <w:b/>
                <w:sz w:val="24"/>
                <w:szCs w:val="24"/>
              </w:rPr>
              <w:t xml:space="preserve"> </w:t>
            </w: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bottom"/>
          </w:tcPr>
          <w:p w14:paraId="7D78156B" w14:textId="77777777" w:rsidR="00B17857" w:rsidRPr="00D20565" w:rsidRDefault="00AA542C" w:rsidP="00D20565">
            <w:pPr>
              <w:ind w:left="10"/>
              <w:jc w:val="center"/>
              <w:rPr>
                <w:rFonts w:ascii="Arial" w:hAnsi="Arial" w:cs="Arial"/>
                <w:sz w:val="24"/>
                <w:szCs w:val="24"/>
              </w:rPr>
            </w:pPr>
            <w:r w:rsidRPr="00D20565">
              <w:rPr>
                <w:rFonts w:ascii="Arial" w:eastAsia="Times New Roman" w:hAnsi="Arial" w:cs="Arial"/>
                <w:b/>
                <w:sz w:val="24"/>
                <w:szCs w:val="24"/>
              </w:rPr>
              <w:t xml:space="preserve"> </w:t>
            </w:r>
          </w:p>
        </w:tc>
      </w:tr>
      <w:tr w:rsidR="00B17857" w:rsidRPr="00D20565" w14:paraId="1E7A6F04" w14:textId="77777777" w:rsidTr="00D20565">
        <w:trPr>
          <w:trHeight w:val="787"/>
        </w:trPr>
        <w:tc>
          <w:tcPr>
            <w:tcW w:w="0" w:type="auto"/>
            <w:vMerge/>
            <w:tcBorders>
              <w:top w:val="single" w:sz="4" w:space="0" w:color="auto"/>
              <w:left w:val="single" w:sz="4" w:space="0" w:color="000000"/>
              <w:bottom w:val="single" w:sz="4" w:space="0" w:color="auto"/>
              <w:right w:val="single" w:sz="4" w:space="0" w:color="000000"/>
            </w:tcBorders>
            <w:tcMar>
              <w:top w:w="0" w:type="dxa"/>
              <w:left w:w="0" w:type="dxa"/>
              <w:right w:w="0" w:type="dxa"/>
            </w:tcMar>
          </w:tcPr>
          <w:p w14:paraId="181D7F46" w14:textId="77777777" w:rsidR="00B17857" w:rsidRPr="00D20565" w:rsidRDefault="00B1785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3EA86C69" w14:textId="6FC5A587" w:rsidR="00B17857" w:rsidRPr="00D20565" w:rsidRDefault="00AA542C" w:rsidP="00D20565">
            <w:pPr>
              <w:ind w:left="360" w:hanging="360"/>
              <w:rPr>
                <w:rFonts w:ascii="Arial" w:hAnsi="Arial" w:cs="Arial"/>
                <w:sz w:val="24"/>
                <w:szCs w:val="24"/>
              </w:rPr>
            </w:pPr>
            <w:r w:rsidRPr="00D20565">
              <w:rPr>
                <w:rFonts w:ascii="Arial" w:eastAsia="Arial" w:hAnsi="Arial" w:cs="Arial"/>
                <w:sz w:val="24"/>
                <w:szCs w:val="24"/>
              </w:rPr>
              <w:t xml:space="preserve">b. </w:t>
            </w:r>
            <w:r w:rsidR="00437B0E" w:rsidRPr="00D20565">
              <w:rPr>
                <w:rFonts w:ascii="Arial" w:eastAsia="Arial" w:hAnsi="Arial" w:cs="Arial"/>
                <w:sz w:val="24"/>
                <w:szCs w:val="24"/>
              </w:rPr>
              <w:t xml:space="preserve">For initial proximal caries bitewing radiographic examination is not considered for the diagnosis. </w:t>
            </w:r>
            <w:r w:rsidR="00375577" w:rsidRPr="00D20565">
              <w:rPr>
                <w:rFonts w:ascii="Arial" w:eastAsia="Arial" w:hAnsi="Arial" w:cs="Arial"/>
                <w:color w:val="FF0000"/>
                <w:sz w:val="24"/>
                <w:szCs w:val="24"/>
              </w:rPr>
              <w:t>(considered)</w:t>
            </w: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bottom"/>
          </w:tcPr>
          <w:p w14:paraId="4F6C7093" w14:textId="43DCAF70" w:rsidR="00B17857" w:rsidRPr="00D20565" w:rsidRDefault="00B17857" w:rsidP="00D20565">
            <w:pPr>
              <w:rPr>
                <w:rFonts w:ascii="Arial" w:hAnsi="Arial" w:cs="Arial"/>
                <w:sz w:val="24"/>
                <w:szCs w:val="24"/>
              </w:rPr>
            </w:pP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0E278DDF" w14:textId="185FB0AC" w:rsidR="00B17857" w:rsidRPr="00D20565" w:rsidRDefault="00437B0E" w:rsidP="00D20565">
            <w:pPr>
              <w:jc w:val="center"/>
              <w:rPr>
                <w:rFonts w:ascii="Arial" w:hAnsi="Arial" w:cs="Arial"/>
                <w:sz w:val="24"/>
                <w:szCs w:val="24"/>
              </w:rPr>
            </w:pPr>
            <w:r w:rsidRPr="00D20565">
              <w:rPr>
                <w:rFonts w:ascii="Arial" w:eastAsia="Arial" w:hAnsi="Arial" w:cs="Arial"/>
                <w:b/>
                <w:sz w:val="24"/>
                <w:szCs w:val="24"/>
              </w:rPr>
              <w:t>F</w:t>
            </w:r>
          </w:p>
        </w:tc>
      </w:tr>
      <w:tr w:rsidR="00437B0E" w:rsidRPr="00D20565" w14:paraId="10DE12E2" w14:textId="77777777" w:rsidTr="00D20565">
        <w:trPr>
          <w:trHeight w:val="517"/>
        </w:trPr>
        <w:tc>
          <w:tcPr>
            <w:tcW w:w="0" w:type="auto"/>
            <w:vMerge/>
            <w:tcBorders>
              <w:top w:val="single" w:sz="4" w:space="0" w:color="auto"/>
              <w:left w:val="single" w:sz="4" w:space="0" w:color="000000"/>
              <w:bottom w:val="single" w:sz="4" w:space="0" w:color="auto"/>
              <w:right w:val="single" w:sz="4" w:space="0" w:color="000000"/>
            </w:tcBorders>
            <w:tcMar>
              <w:top w:w="0" w:type="dxa"/>
              <w:left w:w="0" w:type="dxa"/>
              <w:right w:w="0" w:type="dxa"/>
            </w:tcMar>
          </w:tcPr>
          <w:p w14:paraId="17F140E0" w14:textId="77777777" w:rsidR="00437B0E" w:rsidRPr="00D20565" w:rsidRDefault="00437B0E"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1D529051" w14:textId="7BF5AC70" w:rsidR="00437B0E" w:rsidRPr="00D20565" w:rsidRDefault="00437B0E" w:rsidP="00D20565">
            <w:pPr>
              <w:ind w:left="360" w:hanging="360"/>
              <w:rPr>
                <w:rFonts w:ascii="Arial" w:eastAsia="Arial" w:hAnsi="Arial" w:cs="Arial"/>
                <w:sz w:val="24"/>
                <w:szCs w:val="24"/>
              </w:rPr>
            </w:pPr>
            <w:r w:rsidRPr="00D20565">
              <w:rPr>
                <w:rFonts w:ascii="Arial" w:eastAsia="Arial" w:hAnsi="Arial" w:cs="Arial"/>
                <w:sz w:val="24"/>
                <w:szCs w:val="24"/>
              </w:rPr>
              <w:t>c. International Caries Detection and Assessment System (ICDAS) should be used for caries diagnosis.</w:t>
            </w:r>
          </w:p>
        </w:tc>
        <w:tc>
          <w:tcPr>
            <w:tcW w:w="737" w:type="dxa"/>
            <w:tcBorders>
              <w:top w:val="single" w:sz="4" w:space="0" w:color="000000"/>
              <w:left w:val="single" w:sz="4" w:space="0" w:color="000000"/>
              <w:bottom w:val="single" w:sz="4" w:space="0" w:color="000000"/>
              <w:right w:val="single" w:sz="4" w:space="0" w:color="000000"/>
            </w:tcBorders>
            <w:tcMar>
              <w:top w:w="0" w:type="dxa"/>
              <w:left w:w="0" w:type="dxa"/>
              <w:right w:w="0" w:type="dxa"/>
            </w:tcMar>
            <w:vAlign w:val="bottom"/>
          </w:tcPr>
          <w:p w14:paraId="03773D16" w14:textId="6ECF4649" w:rsidR="00437B0E" w:rsidRPr="00AA542C" w:rsidRDefault="00AA542C" w:rsidP="00AA542C">
            <w:pPr>
              <w:ind w:right="59"/>
              <w:jc w:val="center"/>
              <w:rPr>
                <w:rFonts w:ascii="Arial" w:hAnsi="Arial" w:cs="Arial"/>
                <w:b/>
                <w:bCs/>
                <w:sz w:val="24"/>
                <w:szCs w:val="24"/>
              </w:rPr>
            </w:pPr>
            <w:r w:rsidRPr="00AA542C">
              <w:rPr>
                <w:rFonts w:ascii="Arial" w:hAnsi="Arial" w:cs="Arial"/>
                <w:b/>
                <w:bCs/>
                <w:sz w:val="24"/>
                <w:szCs w:val="24"/>
              </w:rPr>
              <w:t>T</w:t>
            </w:r>
          </w:p>
        </w:tc>
        <w:tc>
          <w:tcPr>
            <w:tcW w:w="830" w:type="dxa"/>
            <w:tcBorders>
              <w:top w:val="single" w:sz="4" w:space="0" w:color="000000"/>
              <w:left w:val="single" w:sz="4" w:space="0" w:color="000000"/>
              <w:bottom w:val="single" w:sz="4" w:space="0" w:color="000000"/>
              <w:right w:val="single" w:sz="4" w:space="0" w:color="000000"/>
            </w:tcBorders>
            <w:tcMar>
              <w:top w:w="0" w:type="dxa"/>
              <w:left w:w="0" w:type="dxa"/>
              <w:right w:w="0" w:type="dxa"/>
            </w:tcMar>
          </w:tcPr>
          <w:p w14:paraId="106F1750" w14:textId="77777777" w:rsidR="00437B0E" w:rsidRPr="00D20565" w:rsidRDefault="00437B0E" w:rsidP="00AA542C">
            <w:pPr>
              <w:rPr>
                <w:rFonts w:ascii="Arial" w:eastAsia="Arial" w:hAnsi="Arial" w:cs="Arial"/>
                <w:b/>
                <w:sz w:val="24"/>
                <w:szCs w:val="24"/>
              </w:rPr>
            </w:pPr>
          </w:p>
        </w:tc>
      </w:tr>
    </w:tbl>
    <w:p w14:paraId="63620FFA" w14:textId="77777777" w:rsidR="00B17857" w:rsidRPr="00D20565" w:rsidRDefault="00B17857" w:rsidP="00D20565">
      <w:pPr>
        <w:spacing w:after="0" w:line="240" w:lineRule="auto"/>
        <w:ind w:right="3"/>
        <w:rPr>
          <w:rFonts w:ascii="Arial" w:hAnsi="Arial" w:cs="Arial"/>
          <w:sz w:val="24"/>
          <w:szCs w:val="24"/>
        </w:rPr>
      </w:pPr>
    </w:p>
    <w:tbl>
      <w:tblPr>
        <w:tblStyle w:val="TableGrid"/>
        <w:tblW w:w="9018" w:type="dxa"/>
        <w:tblInd w:w="5" w:type="dxa"/>
        <w:tblCellMar>
          <w:top w:w="5" w:type="dxa"/>
          <w:left w:w="101" w:type="dxa"/>
          <w:right w:w="48" w:type="dxa"/>
        </w:tblCellMar>
        <w:tblLook w:val="04A0" w:firstRow="1" w:lastRow="0" w:firstColumn="1" w:lastColumn="0" w:noHBand="0" w:noVBand="1"/>
      </w:tblPr>
      <w:tblGrid>
        <w:gridCol w:w="602"/>
        <w:gridCol w:w="6849"/>
        <w:gridCol w:w="737"/>
        <w:gridCol w:w="830"/>
      </w:tblGrid>
      <w:tr w:rsidR="00B17857" w:rsidRPr="00D20565" w14:paraId="45B93F1D" w14:textId="77777777">
        <w:trPr>
          <w:trHeight w:val="802"/>
        </w:trPr>
        <w:tc>
          <w:tcPr>
            <w:tcW w:w="602" w:type="dxa"/>
            <w:vMerge w:val="restart"/>
            <w:tcBorders>
              <w:top w:val="single" w:sz="4" w:space="0" w:color="000000"/>
              <w:left w:val="single" w:sz="4" w:space="0" w:color="000000"/>
              <w:bottom w:val="single" w:sz="4" w:space="0" w:color="000000"/>
              <w:right w:val="single" w:sz="4" w:space="0" w:color="000000"/>
            </w:tcBorders>
          </w:tcPr>
          <w:p w14:paraId="36B65E77" w14:textId="77777777" w:rsidR="00B17857" w:rsidRPr="00D20565" w:rsidRDefault="00AA542C" w:rsidP="00D20565">
            <w:pPr>
              <w:ind w:left="7"/>
              <w:rPr>
                <w:rFonts w:ascii="Arial" w:hAnsi="Arial" w:cs="Arial"/>
                <w:sz w:val="24"/>
                <w:szCs w:val="24"/>
              </w:rPr>
            </w:pPr>
            <w:r w:rsidRPr="00D20565">
              <w:rPr>
                <w:rFonts w:ascii="Arial" w:eastAsia="Arial" w:hAnsi="Arial" w:cs="Arial"/>
                <w:b/>
                <w:sz w:val="24"/>
                <w:szCs w:val="24"/>
              </w:rPr>
              <w:lastRenderedPageBreak/>
              <w:t>4.</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4" w:space="0" w:color="000000"/>
              <w:right w:val="single" w:sz="4" w:space="0" w:color="000000"/>
            </w:tcBorders>
          </w:tcPr>
          <w:p w14:paraId="0D52D034" w14:textId="2B57E3AE" w:rsidR="00B17857" w:rsidRPr="00D20565" w:rsidRDefault="00AA542C" w:rsidP="00D20565">
            <w:pPr>
              <w:ind w:left="7"/>
              <w:rPr>
                <w:rFonts w:ascii="Arial" w:hAnsi="Arial" w:cs="Arial"/>
                <w:sz w:val="24"/>
                <w:szCs w:val="24"/>
              </w:rPr>
            </w:pPr>
            <w:r w:rsidRPr="00D20565">
              <w:rPr>
                <w:rFonts w:ascii="Arial" w:eastAsia="Arial" w:hAnsi="Arial" w:cs="Arial"/>
                <w:b/>
                <w:sz w:val="24"/>
                <w:szCs w:val="24"/>
              </w:rPr>
              <w:t xml:space="preserve">Which of the following statements is/are TRUE regarding </w:t>
            </w:r>
            <w:r w:rsidR="00A07218" w:rsidRPr="00D20565">
              <w:rPr>
                <w:rFonts w:ascii="Arial" w:eastAsia="Arial" w:hAnsi="Arial" w:cs="Arial"/>
                <w:b/>
                <w:sz w:val="24"/>
                <w:szCs w:val="24"/>
              </w:rPr>
              <w:t>prevention of Early Childhood Caries</w:t>
            </w:r>
            <w:r w:rsidRPr="00D20565">
              <w:rPr>
                <w:rFonts w:ascii="Arial" w:eastAsia="Arial" w:hAnsi="Arial" w:cs="Arial"/>
                <w:b/>
                <w:sz w:val="24"/>
                <w:szCs w:val="24"/>
              </w:rPr>
              <w:t>?</w:t>
            </w:r>
            <w:r w:rsidRPr="00D20565">
              <w:rPr>
                <w:rFonts w:ascii="Arial" w:eastAsia="Times New Roman" w:hAnsi="Arial" w:cs="Arial"/>
                <w:sz w:val="24"/>
                <w:szCs w:val="24"/>
              </w:rPr>
              <w:t xml:space="preserve"> </w:t>
            </w:r>
          </w:p>
          <w:p w14:paraId="3D0A0D9E" w14:textId="77777777" w:rsidR="00B17857" w:rsidRPr="00D20565" w:rsidRDefault="00AA542C" w:rsidP="00D20565">
            <w:pPr>
              <w:ind w:right="307"/>
              <w:jc w:val="right"/>
              <w:rPr>
                <w:rFonts w:ascii="Arial" w:hAnsi="Arial" w:cs="Arial"/>
                <w:sz w:val="24"/>
                <w:szCs w:val="24"/>
              </w:rPr>
            </w:pPr>
            <w:r w:rsidRPr="00D20565">
              <w:rPr>
                <w:rFonts w:ascii="Arial" w:eastAsia="Times New Roman" w:hAnsi="Arial" w:cs="Arial"/>
                <w:b/>
                <w:sz w:val="24"/>
                <w:szCs w:val="24"/>
              </w:rPr>
              <w:t xml:space="preserve"> </w:t>
            </w:r>
          </w:p>
        </w:tc>
      </w:tr>
      <w:tr w:rsidR="00B17857" w:rsidRPr="00D20565" w14:paraId="3A0E2D2A" w14:textId="77777777">
        <w:trPr>
          <w:trHeight w:val="1068"/>
        </w:trPr>
        <w:tc>
          <w:tcPr>
            <w:tcW w:w="0" w:type="auto"/>
            <w:vMerge/>
            <w:tcBorders>
              <w:top w:val="nil"/>
              <w:left w:val="single" w:sz="4" w:space="0" w:color="000000"/>
              <w:bottom w:val="nil"/>
              <w:right w:val="single" w:sz="4" w:space="0" w:color="000000"/>
            </w:tcBorders>
          </w:tcPr>
          <w:p w14:paraId="6EB717C5" w14:textId="77777777" w:rsidR="00B17857" w:rsidRPr="00D20565" w:rsidRDefault="00B1785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0117D16A" w14:textId="7F44A695" w:rsidR="00B17857" w:rsidRPr="00D20565" w:rsidRDefault="00AA542C" w:rsidP="00D20565">
            <w:pPr>
              <w:ind w:left="367" w:hanging="360"/>
              <w:rPr>
                <w:rFonts w:ascii="Arial" w:hAnsi="Arial" w:cs="Arial"/>
                <w:sz w:val="24"/>
                <w:szCs w:val="24"/>
              </w:rPr>
            </w:pPr>
            <w:r w:rsidRPr="00D20565">
              <w:rPr>
                <w:rFonts w:ascii="Arial" w:eastAsia="Arial" w:hAnsi="Arial" w:cs="Arial"/>
                <w:sz w:val="24"/>
                <w:szCs w:val="24"/>
              </w:rPr>
              <w:t xml:space="preserve">a. </w:t>
            </w:r>
            <w:r w:rsidR="0056634D" w:rsidRPr="00D20565">
              <w:rPr>
                <w:rFonts w:ascii="Arial" w:eastAsia="Arial" w:hAnsi="Arial" w:cs="Arial"/>
                <w:sz w:val="24"/>
                <w:szCs w:val="24"/>
              </w:rPr>
              <w:t>Advice on diet should be provided to pregnant women, new mothers and other primary caregivers in preventing early childhood caries.</w:t>
            </w:r>
          </w:p>
        </w:tc>
        <w:tc>
          <w:tcPr>
            <w:tcW w:w="737" w:type="dxa"/>
            <w:tcBorders>
              <w:top w:val="single" w:sz="4" w:space="0" w:color="000000"/>
              <w:left w:val="single" w:sz="4" w:space="0" w:color="000000"/>
              <w:bottom w:val="single" w:sz="4" w:space="0" w:color="000000"/>
              <w:right w:val="single" w:sz="4" w:space="0" w:color="000000"/>
            </w:tcBorders>
          </w:tcPr>
          <w:p w14:paraId="09C971E7" w14:textId="77777777" w:rsidR="00B17857" w:rsidRPr="00D20565" w:rsidRDefault="00AA542C" w:rsidP="00D20565">
            <w:pPr>
              <w:ind w:right="53"/>
              <w:jc w:val="center"/>
              <w:rPr>
                <w:rFonts w:ascii="Arial" w:hAnsi="Arial" w:cs="Arial"/>
                <w:sz w:val="24"/>
                <w:szCs w:val="24"/>
              </w:rPr>
            </w:pPr>
            <w:r w:rsidRPr="00D20565">
              <w:rPr>
                <w:rFonts w:ascii="Arial" w:eastAsia="Arial" w:hAnsi="Arial" w:cs="Arial"/>
                <w:b/>
                <w:sz w:val="24"/>
                <w:szCs w:val="24"/>
              </w:rPr>
              <w:t>T</w:t>
            </w:r>
            <w:r w:rsidRPr="00D20565">
              <w:rPr>
                <w:rFonts w:ascii="Arial" w:eastAsia="Times New Roman" w:hAnsi="Arial" w:cs="Arial"/>
                <w:b/>
                <w:sz w:val="24"/>
                <w:szCs w:val="24"/>
              </w:rPr>
              <w:t xml:space="preserve"> </w:t>
            </w:r>
          </w:p>
        </w:tc>
        <w:tc>
          <w:tcPr>
            <w:tcW w:w="830" w:type="dxa"/>
            <w:tcBorders>
              <w:top w:val="single" w:sz="4" w:space="0" w:color="000000"/>
              <w:left w:val="single" w:sz="4" w:space="0" w:color="000000"/>
              <w:bottom w:val="single" w:sz="4" w:space="0" w:color="000000"/>
              <w:right w:val="single" w:sz="4" w:space="0" w:color="000000"/>
            </w:tcBorders>
            <w:vAlign w:val="bottom"/>
          </w:tcPr>
          <w:p w14:paraId="10236CB6" w14:textId="77777777" w:rsidR="00B17857" w:rsidRPr="00D20565" w:rsidRDefault="00AA542C" w:rsidP="00D20565">
            <w:pPr>
              <w:ind w:left="7"/>
              <w:jc w:val="center"/>
              <w:rPr>
                <w:rFonts w:ascii="Arial" w:hAnsi="Arial" w:cs="Arial"/>
                <w:sz w:val="24"/>
                <w:szCs w:val="24"/>
              </w:rPr>
            </w:pPr>
            <w:r w:rsidRPr="00D20565">
              <w:rPr>
                <w:rFonts w:ascii="Arial" w:eastAsia="Times New Roman" w:hAnsi="Arial" w:cs="Arial"/>
                <w:b/>
                <w:sz w:val="24"/>
                <w:szCs w:val="24"/>
              </w:rPr>
              <w:t xml:space="preserve"> </w:t>
            </w:r>
          </w:p>
        </w:tc>
      </w:tr>
      <w:tr w:rsidR="00B17857" w:rsidRPr="00D20565" w14:paraId="5D577E17" w14:textId="77777777" w:rsidTr="001151BD">
        <w:trPr>
          <w:trHeight w:val="1030"/>
        </w:trPr>
        <w:tc>
          <w:tcPr>
            <w:tcW w:w="0" w:type="auto"/>
            <w:vMerge/>
            <w:tcBorders>
              <w:top w:val="nil"/>
              <w:left w:val="single" w:sz="4" w:space="0" w:color="000000"/>
              <w:bottom w:val="single" w:sz="4" w:space="0" w:color="000000"/>
              <w:right w:val="single" w:sz="4" w:space="0" w:color="000000"/>
            </w:tcBorders>
          </w:tcPr>
          <w:p w14:paraId="40CAE707" w14:textId="77777777" w:rsidR="00B17857" w:rsidRPr="00D20565" w:rsidRDefault="00B17857"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430DDB93" w14:textId="50259A08" w:rsidR="00B17857" w:rsidRPr="00D20565" w:rsidRDefault="00AA542C" w:rsidP="00D20565">
            <w:pPr>
              <w:ind w:left="391" w:hanging="360"/>
              <w:rPr>
                <w:rFonts w:ascii="Arial" w:hAnsi="Arial" w:cs="Arial"/>
                <w:sz w:val="24"/>
                <w:szCs w:val="24"/>
              </w:rPr>
            </w:pPr>
            <w:r w:rsidRPr="00D20565">
              <w:rPr>
                <w:rFonts w:ascii="Arial" w:eastAsia="Arial" w:hAnsi="Arial" w:cs="Arial"/>
                <w:sz w:val="24"/>
                <w:szCs w:val="24"/>
              </w:rPr>
              <w:t xml:space="preserve">c. </w:t>
            </w:r>
            <w:r w:rsidR="00F5563F" w:rsidRPr="00D20565">
              <w:rPr>
                <w:rFonts w:ascii="Arial" w:eastAsia="Arial" w:hAnsi="Arial" w:cs="Arial"/>
                <w:sz w:val="24"/>
                <w:szCs w:val="24"/>
              </w:rPr>
              <w:t>Chemical agents such as chlorhexidine, xylitol and 0.3% triclosan varnish do not have a role in plaque control and preventing dental caries.</w:t>
            </w:r>
          </w:p>
        </w:tc>
        <w:tc>
          <w:tcPr>
            <w:tcW w:w="737" w:type="dxa"/>
            <w:tcBorders>
              <w:top w:val="single" w:sz="4" w:space="0" w:color="000000"/>
              <w:left w:val="single" w:sz="4" w:space="0" w:color="000000"/>
              <w:bottom w:val="single" w:sz="4" w:space="0" w:color="000000"/>
              <w:right w:val="single" w:sz="4" w:space="0" w:color="000000"/>
            </w:tcBorders>
          </w:tcPr>
          <w:p w14:paraId="05AD5CB0" w14:textId="1086CF22" w:rsidR="00B17857" w:rsidRPr="00D20565" w:rsidRDefault="00B17857" w:rsidP="00D20565">
            <w:pPr>
              <w:ind w:right="53"/>
              <w:jc w:val="center"/>
              <w:rPr>
                <w:rFonts w:ascii="Arial" w:hAnsi="Arial" w:cs="Arial"/>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66C98DF3" w14:textId="3C5CAD46" w:rsidR="00B17857" w:rsidRPr="00D20565" w:rsidRDefault="00480D19" w:rsidP="00D20565">
            <w:pPr>
              <w:jc w:val="center"/>
              <w:rPr>
                <w:rFonts w:ascii="Arial" w:hAnsi="Arial" w:cs="Arial"/>
                <w:sz w:val="24"/>
                <w:szCs w:val="24"/>
              </w:rPr>
            </w:pPr>
            <w:r w:rsidRPr="00D20565">
              <w:rPr>
                <w:rFonts w:ascii="Arial" w:eastAsia="Arial" w:hAnsi="Arial" w:cs="Arial"/>
                <w:b/>
                <w:sz w:val="24"/>
                <w:szCs w:val="24"/>
              </w:rPr>
              <w:t>F</w:t>
            </w:r>
          </w:p>
        </w:tc>
      </w:tr>
      <w:tr w:rsidR="00F5563F" w:rsidRPr="00D20565" w14:paraId="41944EAD" w14:textId="77777777" w:rsidTr="001151BD">
        <w:trPr>
          <w:trHeight w:val="857"/>
        </w:trPr>
        <w:tc>
          <w:tcPr>
            <w:tcW w:w="0" w:type="auto"/>
            <w:tcBorders>
              <w:top w:val="nil"/>
              <w:left w:val="single" w:sz="4" w:space="0" w:color="000000"/>
              <w:bottom w:val="single" w:sz="4" w:space="0" w:color="000000"/>
              <w:right w:val="single" w:sz="4" w:space="0" w:color="000000"/>
            </w:tcBorders>
          </w:tcPr>
          <w:p w14:paraId="345EE254" w14:textId="642F5561" w:rsidR="00F5563F" w:rsidRPr="00D20565" w:rsidRDefault="00F5563F" w:rsidP="00D20565">
            <w:pPr>
              <w:rPr>
                <w:rFonts w:ascii="Arial" w:hAnsi="Arial" w:cs="Arial"/>
                <w:sz w:val="24"/>
                <w:szCs w:val="24"/>
              </w:rPr>
            </w:pPr>
            <w:r w:rsidRPr="00D20565">
              <w:rPr>
                <w:rFonts w:ascii="Arial" w:eastAsia="Arial" w:hAnsi="Arial" w:cs="Arial"/>
                <w:b/>
                <w:sz w:val="24"/>
                <w:szCs w:val="24"/>
              </w:rPr>
              <w:t>5.</w:t>
            </w:r>
          </w:p>
        </w:tc>
        <w:tc>
          <w:tcPr>
            <w:tcW w:w="6849" w:type="dxa"/>
            <w:tcBorders>
              <w:top w:val="single" w:sz="4" w:space="0" w:color="000000"/>
              <w:left w:val="single" w:sz="4" w:space="0" w:color="000000"/>
              <w:bottom w:val="single" w:sz="4" w:space="0" w:color="000000"/>
            </w:tcBorders>
          </w:tcPr>
          <w:p w14:paraId="371D8D0E" w14:textId="7F46F6CF" w:rsidR="00F5563F" w:rsidRPr="00D20565" w:rsidRDefault="00624CEE" w:rsidP="00D20565">
            <w:pPr>
              <w:rPr>
                <w:rFonts w:ascii="Arial" w:eastAsia="Arial" w:hAnsi="Arial" w:cs="Arial"/>
                <w:b/>
                <w:bCs/>
                <w:sz w:val="24"/>
                <w:szCs w:val="24"/>
              </w:rPr>
            </w:pPr>
            <w:r w:rsidRPr="00D20565">
              <w:rPr>
                <w:rFonts w:ascii="Arial" w:eastAsia="Arial" w:hAnsi="Arial" w:cs="Arial"/>
                <w:b/>
                <w:bCs/>
                <w:sz w:val="24"/>
                <w:szCs w:val="24"/>
              </w:rPr>
              <w:t>R</w:t>
            </w:r>
            <w:r w:rsidR="00F5563F" w:rsidRPr="00D20565">
              <w:rPr>
                <w:rFonts w:ascii="Arial" w:eastAsia="Arial" w:hAnsi="Arial" w:cs="Arial"/>
                <w:b/>
                <w:bCs/>
                <w:sz w:val="24"/>
                <w:szCs w:val="24"/>
              </w:rPr>
              <w:t xml:space="preserve">egarding </w:t>
            </w:r>
            <w:r w:rsidRPr="00D20565">
              <w:rPr>
                <w:rFonts w:ascii="Arial" w:eastAsia="Arial" w:hAnsi="Arial" w:cs="Arial"/>
                <w:b/>
                <w:bCs/>
                <w:sz w:val="24"/>
                <w:szCs w:val="24"/>
              </w:rPr>
              <w:t>tooth brushing, which of the following statements is/are TRUE</w:t>
            </w:r>
            <w:r w:rsidR="00F5563F" w:rsidRPr="00D20565">
              <w:rPr>
                <w:rFonts w:ascii="Arial" w:eastAsia="Arial" w:hAnsi="Arial" w:cs="Arial"/>
                <w:b/>
                <w:bCs/>
                <w:sz w:val="24"/>
                <w:szCs w:val="24"/>
              </w:rPr>
              <w:t>?</w:t>
            </w:r>
          </w:p>
        </w:tc>
        <w:tc>
          <w:tcPr>
            <w:tcW w:w="737" w:type="dxa"/>
            <w:tcBorders>
              <w:top w:val="single" w:sz="4" w:space="0" w:color="000000"/>
              <w:bottom w:val="single" w:sz="4" w:space="0" w:color="000000"/>
            </w:tcBorders>
          </w:tcPr>
          <w:p w14:paraId="03B91214" w14:textId="77777777" w:rsidR="00F5563F" w:rsidRPr="00D20565" w:rsidRDefault="00F5563F" w:rsidP="00D20565">
            <w:pPr>
              <w:ind w:right="53"/>
              <w:jc w:val="center"/>
              <w:rPr>
                <w:rFonts w:ascii="Arial" w:eastAsia="Arial" w:hAnsi="Arial" w:cs="Arial"/>
                <w:b/>
                <w:sz w:val="24"/>
                <w:szCs w:val="24"/>
              </w:rPr>
            </w:pPr>
          </w:p>
        </w:tc>
        <w:tc>
          <w:tcPr>
            <w:tcW w:w="830" w:type="dxa"/>
            <w:tcBorders>
              <w:top w:val="single" w:sz="4" w:space="0" w:color="000000"/>
              <w:bottom w:val="single" w:sz="4" w:space="0" w:color="000000"/>
              <w:right w:val="single" w:sz="4" w:space="0" w:color="000000"/>
            </w:tcBorders>
          </w:tcPr>
          <w:p w14:paraId="6DF74162" w14:textId="77777777" w:rsidR="00F5563F" w:rsidRPr="00D20565" w:rsidRDefault="00F5563F" w:rsidP="00D20565">
            <w:pPr>
              <w:rPr>
                <w:rFonts w:ascii="Arial" w:eastAsia="Arial" w:hAnsi="Arial" w:cs="Arial"/>
                <w:b/>
                <w:sz w:val="24"/>
                <w:szCs w:val="24"/>
              </w:rPr>
            </w:pPr>
          </w:p>
        </w:tc>
      </w:tr>
      <w:tr w:rsidR="00697474" w:rsidRPr="00D20565" w14:paraId="0D653282" w14:textId="77777777" w:rsidTr="008B4C7E">
        <w:trPr>
          <w:trHeight w:val="1030"/>
        </w:trPr>
        <w:tc>
          <w:tcPr>
            <w:tcW w:w="0" w:type="auto"/>
            <w:tcBorders>
              <w:top w:val="single" w:sz="4" w:space="0" w:color="auto"/>
              <w:left w:val="single" w:sz="4" w:space="0" w:color="auto"/>
              <w:right w:val="single" w:sz="4" w:space="0" w:color="auto"/>
            </w:tcBorders>
          </w:tcPr>
          <w:p w14:paraId="74E63B95" w14:textId="77777777" w:rsidR="00697474" w:rsidRPr="00D20565" w:rsidRDefault="00697474" w:rsidP="00D20565">
            <w:pPr>
              <w:rPr>
                <w:rFonts w:ascii="Arial" w:hAnsi="Arial" w:cs="Arial"/>
                <w:sz w:val="24"/>
                <w:szCs w:val="24"/>
              </w:rPr>
            </w:pPr>
          </w:p>
        </w:tc>
        <w:tc>
          <w:tcPr>
            <w:tcW w:w="6849" w:type="dxa"/>
            <w:tcBorders>
              <w:top w:val="single" w:sz="4" w:space="0" w:color="000000"/>
              <w:left w:val="single" w:sz="4" w:space="0" w:color="auto"/>
              <w:bottom w:val="single" w:sz="4" w:space="0" w:color="000000"/>
              <w:right w:val="single" w:sz="4" w:space="0" w:color="000000"/>
            </w:tcBorders>
          </w:tcPr>
          <w:p w14:paraId="3F88B326" w14:textId="725D1FDE" w:rsidR="00697474" w:rsidRPr="00D20565" w:rsidRDefault="00C51C0D" w:rsidP="00D20565">
            <w:pPr>
              <w:ind w:left="391" w:hanging="360"/>
              <w:rPr>
                <w:rFonts w:ascii="Arial" w:eastAsia="Arial" w:hAnsi="Arial" w:cs="Arial"/>
                <w:sz w:val="24"/>
                <w:szCs w:val="24"/>
              </w:rPr>
            </w:pPr>
            <w:r w:rsidRPr="00D20565">
              <w:rPr>
                <w:rFonts w:ascii="Arial" w:eastAsia="Arial" w:hAnsi="Arial" w:cs="Arial"/>
                <w:sz w:val="24"/>
                <w:szCs w:val="24"/>
              </w:rPr>
              <w:t>a</w:t>
            </w:r>
            <w:r w:rsidR="00697474" w:rsidRPr="00D20565">
              <w:rPr>
                <w:rFonts w:ascii="Arial" w:eastAsia="Arial" w:hAnsi="Arial" w:cs="Arial"/>
                <w:sz w:val="24"/>
                <w:szCs w:val="24"/>
              </w:rPr>
              <w:t xml:space="preserve">. </w:t>
            </w:r>
            <w:r w:rsidR="00F5563F" w:rsidRPr="00D20565">
              <w:rPr>
                <w:rFonts w:ascii="Arial" w:eastAsia="Arial" w:hAnsi="Arial" w:cs="Arial"/>
                <w:sz w:val="24"/>
                <w:szCs w:val="24"/>
              </w:rPr>
              <w:t>Toothbrushing with fluoridated toothpaste should start as soon as the first teeth arrive.</w:t>
            </w:r>
          </w:p>
        </w:tc>
        <w:tc>
          <w:tcPr>
            <w:tcW w:w="737" w:type="dxa"/>
            <w:tcBorders>
              <w:top w:val="single" w:sz="4" w:space="0" w:color="000000"/>
              <w:left w:val="single" w:sz="4" w:space="0" w:color="000000"/>
              <w:bottom w:val="single" w:sz="4" w:space="0" w:color="000000"/>
              <w:right w:val="single" w:sz="4" w:space="0" w:color="000000"/>
            </w:tcBorders>
          </w:tcPr>
          <w:p w14:paraId="7A4D818F" w14:textId="322742A1" w:rsidR="00697474" w:rsidRPr="00D20565" w:rsidRDefault="00F5563F" w:rsidP="00D20565">
            <w:pPr>
              <w:ind w:right="53"/>
              <w:jc w:val="center"/>
              <w:rPr>
                <w:rFonts w:ascii="Arial" w:eastAsia="Arial" w:hAnsi="Arial" w:cs="Arial"/>
                <w:b/>
                <w:sz w:val="24"/>
                <w:szCs w:val="24"/>
              </w:rPr>
            </w:pPr>
            <w:r w:rsidRPr="00D20565">
              <w:rPr>
                <w:rFonts w:ascii="Arial" w:eastAsia="Arial" w:hAnsi="Arial" w:cs="Arial"/>
                <w:b/>
                <w:sz w:val="24"/>
                <w:szCs w:val="24"/>
              </w:rPr>
              <w:t>T</w:t>
            </w:r>
          </w:p>
        </w:tc>
        <w:tc>
          <w:tcPr>
            <w:tcW w:w="830" w:type="dxa"/>
            <w:tcBorders>
              <w:top w:val="single" w:sz="4" w:space="0" w:color="000000"/>
              <w:left w:val="single" w:sz="4" w:space="0" w:color="000000"/>
              <w:bottom w:val="single" w:sz="4" w:space="0" w:color="000000"/>
              <w:right w:val="single" w:sz="4" w:space="0" w:color="000000"/>
            </w:tcBorders>
          </w:tcPr>
          <w:p w14:paraId="0A70331A" w14:textId="77777777" w:rsidR="00697474" w:rsidRPr="00D20565" w:rsidRDefault="00697474" w:rsidP="00D20565">
            <w:pPr>
              <w:rPr>
                <w:rFonts w:ascii="Arial" w:hAnsi="Arial" w:cs="Arial"/>
                <w:sz w:val="24"/>
                <w:szCs w:val="24"/>
              </w:rPr>
            </w:pPr>
          </w:p>
        </w:tc>
      </w:tr>
      <w:tr w:rsidR="008B4C7E" w:rsidRPr="00D20565" w14:paraId="10CD51E7" w14:textId="77777777" w:rsidTr="00C51C0D">
        <w:trPr>
          <w:trHeight w:val="1030"/>
        </w:trPr>
        <w:tc>
          <w:tcPr>
            <w:tcW w:w="0" w:type="auto"/>
            <w:tcBorders>
              <w:left w:val="single" w:sz="4" w:space="0" w:color="000000"/>
              <w:right w:val="single" w:sz="4" w:space="0" w:color="000000"/>
            </w:tcBorders>
          </w:tcPr>
          <w:p w14:paraId="20AEC267" w14:textId="77777777" w:rsidR="008B4C7E" w:rsidRPr="00D20565" w:rsidRDefault="008B4C7E"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6B64BFA8" w14:textId="018830D0" w:rsidR="008B4C7E" w:rsidRPr="00D20565" w:rsidRDefault="00C51C0D" w:rsidP="00D20565">
            <w:pPr>
              <w:ind w:left="391" w:hanging="360"/>
              <w:rPr>
                <w:rFonts w:ascii="Arial" w:eastAsia="Arial" w:hAnsi="Arial" w:cs="Arial"/>
                <w:sz w:val="24"/>
                <w:szCs w:val="24"/>
              </w:rPr>
            </w:pPr>
            <w:r w:rsidRPr="00D20565">
              <w:rPr>
                <w:rFonts w:ascii="Arial" w:eastAsia="Arial" w:hAnsi="Arial" w:cs="Arial"/>
                <w:sz w:val="24"/>
                <w:szCs w:val="24"/>
              </w:rPr>
              <w:t>b</w:t>
            </w:r>
            <w:r w:rsidR="008B4C7E" w:rsidRPr="00D20565">
              <w:rPr>
                <w:rFonts w:ascii="Arial" w:eastAsia="Arial" w:hAnsi="Arial" w:cs="Arial"/>
                <w:sz w:val="24"/>
                <w:szCs w:val="24"/>
              </w:rPr>
              <w:t>. Tooth brushing to prevent early childhood caries should be done with toothpaste containing 1000 to 1500 ppm Fluoride for children.</w:t>
            </w:r>
          </w:p>
        </w:tc>
        <w:tc>
          <w:tcPr>
            <w:tcW w:w="737" w:type="dxa"/>
            <w:tcBorders>
              <w:top w:val="single" w:sz="4" w:space="0" w:color="000000"/>
              <w:left w:val="single" w:sz="4" w:space="0" w:color="000000"/>
              <w:bottom w:val="single" w:sz="4" w:space="0" w:color="000000"/>
              <w:right w:val="single" w:sz="4" w:space="0" w:color="000000"/>
            </w:tcBorders>
          </w:tcPr>
          <w:p w14:paraId="131992DC" w14:textId="7A87EDBE" w:rsidR="008B4C7E" w:rsidRPr="00D20565" w:rsidRDefault="008B4C7E" w:rsidP="00D20565">
            <w:pPr>
              <w:ind w:right="53"/>
              <w:jc w:val="center"/>
              <w:rPr>
                <w:rFonts w:ascii="Arial" w:eastAsia="Arial" w:hAnsi="Arial" w:cs="Arial"/>
                <w:b/>
                <w:sz w:val="24"/>
                <w:szCs w:val="24"/>
              </w:rPr>
            </w:pPr>
            <w:r w:rsidRPr="00D20565">
              <w:rPr>
                <w:rFonts w:ascii="Arial" w:eastAsia="Arial" w:hAnsi="Arial" w:cs="Arial"/>
                <w:b/>
                <w:sz w:val="24"/>
                <w:szCs w:val="24"/>
              </w:rPr>
              <w:t>T</w:t>
            </w:r>
          </w:p>
        </w:tc>
        <w:tc>
          <w:tcPr>
            <w:tcW w:w="830" w:type="dxa"/>
            <w:tcBorders>
              <w:top w:val="single" w:sz="4" w:space="0" w:color="000000"/>
              <w:left w:val="single" w:sz="4" w:space="0" w:color="000000"/>
              <w:bottom w:val="single" w:sz="4" w:space="0" w:color="000000"/>
              <w:right w:val="single" w:sz="4" w:space="0" w:color="000000"/>
            </w:tcBorders>
          </w:tcPr>
          <w:p w14:paraId="5723BB17" w14:textId="77777777" w:rsidR="008B4C7E" w:rsidRPr="00D20565" w:rsidRDefault="008B4C7E" w:rsidP="00D20565">
            <w:pPr>
              <w:jc w:val="center"/>
              <w:rPr>
                <w:rFonts w:ascii="Arial" w:eastAsia="Arial" w:hAnsi="Arial" w:cs="Arial"/>
                <w:b/>
                <w:sz w:val="24"/>
                <w:szCs w:val="24"/>
              </w:rPr>
            </w:pPr>
          </w:p>
        </w:tc>
      </w:tr>
      <w:tr w:rsidR="00697474" w:rsidRPr="00D20565" w14:paraId="5799E0F7" w14:textId="77777777" w:rsidTr="00337DEF">
        <w:trPr>
          <w:trHeight w:val="795"/>
        </w:trPr>
        <w:tc>
          <w:tcPr>
            <w:tcW w:w="0" w:type="auto"/>
            <w:tcBorders>
              <w:left w:val="single" w:sz="4" w:space="0" w:color="000000"/>
              <w:bottom w:val="single" w:sz="4" w:space="0" w:color="auto"/>
              <w:right w:val="single" w:sz="4" w:space="0" w:color="000000"/>
            </w:tcBorders>
          </w:tcPr>
          <w:p w14:paraId="372B0D2E" w14:textId="77777777" w:rsidR="00697474" w:rsidRPr="00D20565" w:rsidRDefault="00697474"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09A55CCE" w14:textId="3233BE63" w:rsidR="00697474" w:rsidRPr="00D20565" w:rsidRDefault="00C51C0D" w:rsidP="00D20565">
            <w:pPr>
              <w:ind w:left="391" w:hanging="360"/>
              <w:rPr>
                <w:rFonts w:ascii="Arial" w:eastAsia="Arial" w:hAnsi="Arial" w:cs="Arial"/>
                <w:sz w:val="24"/>
                <w:szCs w:val="24"/>
              </w:rPr>
            </w:pPr>
            <w:r w:rsidRPr="00D20565">
              <w:rPr>
                <w:rFonts w:ascii="Arial" w:eastAsia="Arial" w:hAnsi="Arial" w:cs="Arial"/>
                <w:sz w:val="24"/>
                <w:szCs w:val="24"/>
              </w:rPr>
              <w:t>c</w:t>
            </w:r>
            <w:r w:rsidR="00697474" w:rsidRPr="00D20565">
              <w:rPr>
                <w:rFonts w:ascii="Arial" w:eastAsia="Arial" w:hAnsi="Arial" w:cs="Arial"/>
                <w:sz w:val="24"/>
                <w:szCs w:val="24"/>
              </w:rPr>
              <w:t xml:space="preserve">. </w:t>
            </w:r>
            <w:r w:rsidR="00624CEE" w:rsidRPr="00D20565">
              <w:rPr>
                <w:rFonts w:ascii="Arial" w:eastAsia="Arial" w:hAnsi="Arial" w:cs="Arial"/>
                <w:sz w:val="24"/>
                <w:szCs w:val="24"/>
              </w:rPr>
              <w:t>In children under the age of three, a pea-sized amount of fluoridated toothpaste should be used</w:t>
            </w:r>
            <w:r w:rsidR="00624CEE" w:rsidRPr="00D20565">
              <w:rPr>
                <w:rFonts w:ascii="Arial" w:eastAsia="Arial" w:hAnsi="Arial" w:cs="Arial"/>
                <w:color w:val="FF0000"/>
                <w:sz w:val="24"/>
                <w:szCs w:val="24"/>
              </w:rPr>
              <w:t>.</w:t>
            </w:r>
            <w:r w:rsidR="005410DB" w:rsidRPr="00D20565">
              <w:rPr>
                <w:rFonts w:ascii="Arial" w:eastAsia="Arial" w:hAnsi="Arial" w:cs="Arial"/>
                <w:color w:val="FF0000"/>
                <w:sz w:val="24"/>
                <w:szCs w:val="24"/>
              </w:rPr>
              <w:t xml:space="preserve"> </w:t>
            </w:r>
            <w:r w:rsidR="009344DE" w:rsidRPr="00D20565">
              <w:rPr>
                <w:rFonts w:ascii="Arial" w:eastAsia="Arial" w:hAnsi="Arial" w:cs="Arial"/>
                <w:color w:val="FF0000"/>
                <w:sz w:val="24"/>
                <w:szCs w:val="24"/>
              </w:rPr>
              <w:t>(S</w:t>
            </w:r>
            <w:r w:rsidR="005410DB" w:rsidRPr="00D20565">
              <w:rPr>
                <w:rFonts w:ascii="Arial" w:eastAsia="Arial" w:hAnsi="Arial" w:cs="Arial"/>
                <w:color w:val="FF0000"/>
                <w:sz w:val="24"/>
                <w:szCs w:val="24"/>
              </w:rPr>
              <w:t>mear</w:t>
            </w:r>
            <w:r w:rsidR="009344DE" w:rsidRPr="00D20565">
              <w:rPr>
                <w:rFonts w:ascii="Arial" w:eastAsia="Arial" w:hAnsi="Arial" w:cs="Arial"/>
                <w:color w:val="FF0000"/>
                <w:sz w:val="24"/>
                <w:szCs w:val="24"/>
              </w:rPr>
              <w:t>)</w:t>
            </w:r>
          </w:p>
        </w:tc>
        <w:tc>
          <w:tcPr>
            <w:tcW w:w="737" w:type="dxa"/>
            <w:tcBorders>
              <w:top w:val="single" w:sz="4" w:space="0" w:color="000000"/>
              <w:left w:val="single" w:sz="4" w:space="0" w:color="000000"/>
              <w:bottom w:val="single" w:sz="4" w:space="0" w:color="000000"/>
              <w:right w:val="single" w:sz="4" w:space="0" w:color="000000"/>
            </w:tcBorders>
          </w:tcPr>
          <w:p w14:paraId="27E5FC11" w14:textId="77777777" w:rsidR="00697474" w:rsidRPr="00D20565" w:rsidRDefault="00697474" w:rsidP="00D20565">
            <w:pPr>
              <w:ind w:right="53"/>
              <w:jc w:val="center"/>
              <w:rPr>
                <w:rFonts w:ascii="Arial" w:eastAsia="Arial" w:hAnsi="Arial" w:cs="Arial"/>
                <w:b/>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3D03D89D" w14:textId="00A50CC7" w:rsidR="00697474" w:rsidRPr="00D20565" w:rsidRDefault="00624CEE" w:rsidP="00D20565">
            <w:pPr>
              <w:jc w:val="center"/>
              <w:rPr>
                <w:rFonts w:ascii="Arial" w:hAnsi="Arial" w:cs="Arial"/>
                <w:sz w:val="24"/>
                <w:szCs w:val="24"/>
              </w:rPr>
            </w:pPr>
            <w:r w:rsidRPr="00D20565">
              <w:rPr>
                <w:rFonts w:ascii="Arial" w:eastAsia="Arial" w:hAnsi="Arial" w:cs="Arial"/>
                <w:b/>
                <w:sz w:val="24"/>
                <w:szCs w:val="24"/>
              </w:rPr>
              <w:t>F</w:t>
            </w:r>
          </w:p>
        </w:tc>
      </w:tr>
      <w:tr w:rsidR="00697474" w:rsidRPr="00D20565" w14:paraId="475C7D78" w14:textId="77777777" w:rsidTr="00337DEF">
        <w:trPr>
          <w:trHeight w:val="750"/>
        </w:trPr>
        <w:tc>
          <w:tcPr>
            <w:tcW w:w="0" w:type="auto"/>
            <w:tcBorders>
              <w:top w:val="single" w:sz="4" w:space="0" w:color="auto"/>
              <w:left w:val="single" w:sz="4" w:space="0" w:color="000000"/>
              <w:bottom w:val="single" w:sz="4" w:space="0" w:color="auto"/>
              <w:right w:val="single" w:sz="4" w:space="0" w:color="000000"/>
            </w:tcBorders>
          </w:tcPr>
          <w:p w14:paraId="45727646" w14:textId="77777777" w:rsidR="00697474" w:rsidRPr="00D20565" w:rsidRDefault="00697474" w:rsidP="00D20565">
            <w:pPr>
              <w:rPr>
                <w:rFonts w:ascii="Arial" w:hAnsi="Arial" w:cs="Arial"/>
                <w:sz w:val="24"/>
                <w:szCs w:val="24"/>
              </w:rPr>
            </w:pPr>
          </w:p>
        </w:tc>
        <w:tc>
          <w:tcPr>
            <w:tcW w:w="6849" w:type="dxa"/>
            <w:tcBorders>
              <w:top w:val="single" w:sz="4" w:space="0" w:color="000000"/>
              <w:left w:val="single" w:sz="4" w:space="0" w:color="000000"/>
              <w:bottom w:val="single" w:sz="4" w:space="0" w:color="auto"/>
              <w:right w:val="single" w:sz="4" w:space="0" w:color="000000"/>
            </w:tcBorders>
          </w:tcPr>
          <w:p w14:paraId="533046CD" w14:textId="581BF40B" w:rsidR="00697474" w:rsidRPr="00D20565" w:rsidRDefault="00C51C0D" w:rsidP="00D20565">
            <w:pPr>
              <w:ind w:left="391" w:hanging="360"/>
              <w:rPr>
                <w:rFonts w:ascii="Arial" w:eastAsia="Arial" w:hAnsi="Arial" w:cs="Arial"/>
                <w:color w:val="000000" w:themeColor="text1"/>
                <w:sz w:val="24"/>
                <w:szCs w:val="24"/>
              </w:rPr>
            </w:pPr>
            <w:r w:rsidRPr="00D20565">
              <w:rPr>
                <w:rFonts w:ascii="Arial" w:eastAsia="Arial" w:hAnsi="Arial" w:cs="Arial"/>
                <w:color w:val="000000" w:themeColor="text1"/>
                <w:sz w:val="24"/>
                <w:szCs w:val="24"/>
              </w:rPr>
              <w:t>d</w:t>
            </w:r>
            <w:r w:rsidR="00697474" w:rsidRPr="00D20565">
              <w:rPr>
                <w:rFonts w:ascii="Arial" w:eastAsia="Arial" w:hAnsi="Arial" w:cs="Arial"/>
                <w:color w:val="000000" w:themeColor="text1"/>
                <w:sz w:val="24"/>
                <w:szCs w:val="24"/>
              </w:rPr>
              <w:t xml:space="preserve">. </w:t>
            </w:r>
            <w:r w:rsidR="008B4C7E" w:rsidRPr="00D20565">
              <w:rPr>
                <w:rFonts w:ascii="Arial" w:eastAsia="Arial" w:hAnsi="Arial" w:cs="Arial"/>
                <w:color w:val="000000" w:themeColor="text1"/>
                <w:sz w:val="24"/>
                <w:szCs w:val="24"/>
              </w:rPr>
              <w:t xml:space="preserve">In children between 3 to 6 years old, </w:t>
            </w:r>
            <w:r w:rsidR="00D97C87">
              <w:rPr>
                <w:rFonts w:ascii="Arial" w:eastAsia="Arial" w:hAnsi="Arial" w:cs="Arial"/>
                <w:color w:val="000000" w:themeColor="text1"/>
                <w:sz w:val="24"/>
                <w:szCs w:val="24"/>
              </w:rPr>
              <w:t xml:space="preserve">apply </w:t>
            </w:r>
            <w:r w:rsidR="008B4C7E" w:rsidRPr="00D20565">
              <w:rPr>
                <w:rFonts w:ascii="Arial" w:eastAsia="Arial" w:hAnsi="Arial" w:cs="Arial"/>
                <w:color w:val="000000" w:themeColor="text1"/>
                <w:sz w:val="24"/>
                <w:szCs w:val="24"/>
              </w:rPr>
              <w:t>fluoridated toothpaste</w:t>
            </w:r>
            <w:r w:rsidR="00D97C87">
              <w:rPr>
                <w:rFonts w:ascii="Arial" w:eastAsia="Arial" w:hAnsi="Arial" w:cs="Arial"/>
                <w:color w:val="000000" w:themeColor="text1"/>
                <w:sz w:val="24"/>
                <w:szCs w:val="24"/>
              </w:rPr>
              <w:t xml:space="preserve"> along the</w:t>
            </w:r>
            <w:r w:rsidR="00D97C87" w:rsidRPr="00D97C87">
              <w:rPr>
                <w:rFonts w:ascii="Arial" w:eastAsia="Arial" w:hAnsi="Arial" w:cs="Arial"/>
                <w:color w:val="000000" w:themeColor="text1"/>
                <w:sz w:val="24"/>
                <w:szCs w:val="24"/>
              </w:rPr>
              <w:t xml:space="preserve"> full length of </w:t>
            </w:r>
            <w:r w:rsidR="00D97C87">
              <w:rPr>
                <w:rFonts w:ascii="Arial" w:eastAsia="Arial" w:hAnsi="Arial" w:cs="Arial"/>
                <w:color w:val="000000" w:themeColor="text1"/>
                <w:sz w:val="24"/>
                <w:szCs w:val="24"/>
              </w:rPr>
              <w:t xml:space="preserve">head of </w:t>
            </w:r>
            <w:r w:rsidR="00D97C87" w:rsidRPr="00D97C87">
              <w:rPr>
                <w:rFonts w:ascii="Arial" w:eastAsia="Arial" w:hAnsi="Arial" w:cs="Arial"/>
                <w:color w:val="000000" w:themeColor="text1"/>
                <w:sz w:val="24"/>
                <w:szCs w:val="24"/>
              </w:rPr>
              <w:t>tooth brush</w:t>
            </w:r>
            <w:r w:rsidR="00D97C87">
              <w:rPr>
                <w:rFonts w:ascii="Arial" w:eastAsia="Arial" w:hAnsi="Arial" w:cs="Arial"/>
                <w:color w:val="000000" w:themeColor="text1"/>
                <w:sz w:val="24"/>
                <w:szCs w:val="24"/>
              </w:rPr>
              <w:t>.</w:t>
            </w:r>
            <w:r w:rsidR="009344DE" w:rsidRPr="00D20565">
              <w:rPr>
                <w:rFonts w:ascii="Arial" w:eastAsia="Arial" w:hAnsi="Arial" w:cs="Arial"/>
                <w:color w:val="000000" w:themeColor="text1"/>
                <w:sz w:val="24"/>
                <w:szCs w:val="24"/>
              </w:rPr>
              <w:t xml:space="preserve"> </w:t>
            </w:r>
          </w:p>
        </w:tc>
        <w:tc>
          <w:tcPr>
            <w:tcW w:w="737" w:type="dxa"/>
            <w:tcBorders>
              <w:top w:val="single" w:sz="4" w:space="0" w:color="000000"/>
              <w:left w:val="single" w:sz="4" w:space="0" w:color="000000"/>
              <w:bottom w:val="single" w:sz="4" w:space="0" w:color="auto"/>
              <w:right w:val="single" w:sz="4" w:space="0" w:color="000000"/>
            </w:tcBorders>
          </w:tcPr>
          <w:p w14:paraId="7E190B79" w14:textId="77777777" w:rsidR="00697474" w:rsidRPr="00D20565" w:rsidRDefault="00697474" w:rsidP="00D20565">
            <w:pPr>
              <w:ind w:right="53"/>
              <w:jc w:val="center"/>
              <w:rPr>
                <w:rFonts w:ascii="Arial" w:eastAsia="Arial" w:hAnsi="Arial" w:cs="Arial"/>
                <w:b/>
                <w:sz w:val="24"/>
                <w:szCs w:val="24"/>
              </w:rPr>
            </w:pPr>
          </w:p>
        </w:tc>
        <w:tc>
          <w:tcPr>
            <w:tcW w:w="830" w:type="dxa"/>
            <w:tcBorders>
              <w:top w:val="single" w:sz="4" w:space="0" w:color="000000"/>
              <w:left w:val="single" w:sz="4" w:space="0" w:color="000000"/>
              <w:bottom w:val="single" w:sz="4" w:space="0" w:color="auto"/>
              <w:right w:val="single" w:sz="4" w:space="0" w:color="000000"/>
            </w:tcBorders>
          </w:tcPr>
          <w:p w14:paraId="21DA1B78" w14:textId="294840A1" w:rsidR="00697474" w:rsidRPr="00D20565" w:rsidRDefault="008B4C7E" w:rsidP="00D20565">
            <w:pPr>
              <w:jc w:val="center"/>
              <w:rPr>
                <w:rFonts w:ascii="Arial" w:hAnsi="Arial" w:cs="Arial"/>
                <w:sz w:val="24"/>
                <w:szCs w:val="24"/>
              </w:rPr>
            </w:pPr>
            <w:r w:rsidRPr="00D20565">
              <w:rPr>
                <w:rFonts w:ascii="Arial" w:eastAsia="Arial" w:hAnsi="Arial" w:cs="Arial"/>
                <w:b/>
                <w:sz w:val="24"/>
                <w:szCs w:val="24"/>
              </w:rPr>
              <w:t>F</w:t>
            </w:r>
          </w:p>
        </w:tc>
      </w:tr>
      <w:tr w:rsidR="00697474" w:rsidRPr="00D20565" w14:paraId="4C8A2FA9" w14:textId="77777777" w:rsidTr="00D20565">
        <w:trPr>
          <w:trHeight w:val="471"/>
        </w:trPr>
        <w:tc>
          <w:tcPr>
            <w:tcW w:w="0" w:type="auto"/>
            <w:tcBorders>
              <w:top w:val="single" w:sz="4" w:space="0" w:color="auto"/>
              <w:left w:val="single" w:sz="4" w:space="0" w:color="000000"/>
              <w:right w:val="single" w:sz="4" w:space="0" w:color="000000"/>
            </w:tcBorders>
          </w:tcPr>
          <w:p w14:paraId="599BCC6A" w14:textId="5E7AD89B" w:rsidR="00697474" w:rsidRPr="00D20565" w:rsidRDefault="008B4C7E" w:rsidP="00D20565">
            <w:pPr>
              <w:rPr>
                <w:rFonts w:ascii="Arial" w:hAnsi="Arial" w:cs="Arial"/>
                <w:b/>
                <w:bCs/>
                <w:sz w:val="24"/>
                <w:szCs w:val="24"/>
              </w:rPr>
            </w:pPr>
            <w:r w:rsidRPr="00D20565">
              <w:rPr>
                <w:rFonts w:ascii="Arial" w:hAnsi="Arial" w:cs="Arial"/>
                <w:b/>
                <w:bCs/>
                <w:sz w:val="24"/>
                <w:szCs w:val="24"/>
              </w:rPr>
              <w:t>6.</w:t>
            </w:r>
          </w:p>
        </w:tc>
        <w:tc>
          <w:tcPr>
            <w:tcW w:w="6849" w:type="dxa"/>
            <w:tcBorders>
              <w:top w:val="single" w:sz="4" w:space="0" w:color="auto"/>
              <w:left w:val="single" w:sz="4" w:space="0" w:color="000000"/>
              <w:bottom w:val="single" w:sz="4" w:space="0" w:color="000000"/>
            </w:tcBorders>
          </w:tcPr>
          <w:p w14:paraId="44F6F34E" w14:textId="77777777" w:rsidR="00697474" w:rsidRPr="00D20565" w:rsidRDefault="00924707" w:rsidP="00D20565">
            <w:pPr>
              <w:ind w:left="7"/>
              <w:rPr>
                <w:rFonts w:ascii="Arial" w:eastAsia="Times New Roman" w:hAnsi="Arial" w:cs="Arial"/>
                <w:sz w:val="24"/>
                <w:szCs w:val="24"/>
              </w:rPr>
            </w:pPr>
            <w:r w:rsidRPr="00D20565">
              <w:rPr>
                <w:rFonts w:ascii="Arial" w:eastAsia="Arial" w:hAnsi="Arial" w:cs="Arial"/>
                <w:b/>
                <w:sz w:val="24"/>
                <w:szCs w:val="24"/>
              </w:rPr>
              <w:t>Which of the following statements is/are TRUE regarding Oral Health Education?</w:t>
            </w:r>
            <w:r w:rsidRPr="00D20565">
              <w:rPr>
                <w:rFonts w:ascii="Arial" w:eastAsia="Times New Roman" w:hAnsi="Arial" w:cs="Arial"/>
                <w:sz w:val="24"/>
                <w:szCs w:val="24"/>
              </w:rPr>
              <w:t xml:space="preserve"> </w:t>
            </w:r>
          </w:p>
          <w:p w14:paraId="48FDF6C4" w14:textId="1EA7C700" w:rsidR="00D20565" w:rsidRPr="00D20565" w:rsidRDefault="00D20565" w:rsidP="00D20565">
            <w:pPr>
              <w:ind w:left="7"/>
              <w:rPr>
                <w:rFonts w:ascii="Arial" w:hAnsi="Arial" w:cs="Arial"/>
                <w:sz w:val="24"/>
                <w:szCs w:val="24"/>
              </w:rPr>
            </w:pPr>
          </w:p>
        </w:tc>
        <w:tc>
          <w:tcPr>
            <w:tcW w:w="737" w:type="dxa"/>
            <w:tcBorders>
              <w:top w:val="single" w:sz="4" w:space="0" w:color="auto"/>
              <w:bottom w:val="single" w:sz="4" w:space="0" w:color="000000"/>
            </w:tcBorders>
          </w:tcPr>
          <w:p w14:paraId="51F0AB7F" w14:textId="77777777" w:rsidR="00697474" w:rsidRPr="00D20565" w:rsidRDefault="00697474" w:rsidP="00D20565">
            <w:pPr>
              <w:ind w:right="53"/>
              <w:jc w:val="center"/>
              <w:rPr>
                <w:rFonts w:ascii="Arial" w:eastAsia="Arial" w:hAnsi="Arial" w:cs="Arial"/>
                <w:b/>
                <w:sz w:val="24"/>
                <w:szCs w:val="24"/>
              </w:rPr>
            </w:pPr>
          </w:p>
        </w:tc>
        <w:tc>
          <w:tcPr>
            <w:tcW w:w="830" w:type="dxa"/>
            <w:tcBorders>
              <w:top w:val="single" w:sz="4" w:space="0" w:color="auto"/>
              <w:bottom w:val="single" w:sz="4" w:space="0" w:color="000000"/>
              <w:right w:val="single" w:sz="4" w:space="0" w:color="000000"/>
            </w:tcBorders>
          </w:tcPr>
          <w:p w14:paraId="18F00F5D" w14:textId="77777777" w:rsidR="00697474" w:rsidRPr="00D20565" w:rsidRDefault="00697474" w:rsidP="00D20565">
            <w:pPr>
              <w:rPr>
                <w:rFonts w:ascii="Arial" w:hAnsi="Arial" w:cs="Arial"/>
                <w:sz w:val="24"/>
                <w:szCs w:val="24"/>
              </w:rPr>
            </w:pPr>
          </w:p>
        </w:tc>
      </w:tr>
      <w:tr w:rsidR="00227750" w:rsidRPr="00D20565" w14:paraId="5F61F9CC" w14:textId="77777777" w:rsidTr="009344DE">
        <w:trPr>
          <w:trHeight w:val="1030"/>
        </w:trPr>
        <w:tc>
          <w:tcPr>
            <w:tcW w:w="0" w:type="auto"/>
            <w:tcBorders>
              <w:top w:val="nil"/>
              <w:left w:val="single" w:sz="4" w:space="0" w:color="000000"/>
              <w:bottom w:val="single" w:sz="4" w:space="0" w:color="auto"/>
              <w:right w:val="single" w:sz="4" w:space="0" w:color="000000"/>
            </w:tcBorders>
          </w:tcPr>
          <w:p w14:paraId="69C7B52E" w14:textId="77777777" w:rsidR="00227750" w:rsidRPr="00D20565" w:rsidRDefault="00227750" w:rsidP="00D20565">
            <w:pPr>
              <w:rPr>
                <w:rFonts w:ascii="Arial" w:hAnsi="Arial" w:cs="Arial"/>
                <w:b/>
                <w:bCs/>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2D7E9462" w14:textId="63F6A242" w:rsidR="00227750" w:rsidRPr="00D20565" w:rsidRDefault="00227750" w:rsidP="00D20565">
            <w:pPr>
              <w:ind w:left="426" w:hanging="425"/>
              <w:rPr>
                <w:rFonts w:ascii="Arial" w:eastAsia="Arial" w:hAnsi="Arial" w:cs="Arial"/>
                <w:bCs/>
                <w:sz w:val="24"/>
                <w:szCs w:val="24"/>
              </w:rPr>
            </w:pPr>
            <w:r w:rsidRPr="00D20565">
              <w:rPr>
                <w:rFonts w:ascii="Arial" w:eastAsia="Arial" w:hAnsi="Arial" w:cs="Arial"/>
                <w:bCs/>
                <w:sz w:val="24"/>
                <w:szCs w:val="24"/>
              </w:rPr>
              <w:t xml:space="preserve">a. Oral health education should be provided to expectant </w:t>
            </w:r>
            <w:r w:rsidR="00843B52" w:rsidRPr="00D20565">
              <w:rPr>
                <w:rFonts w:ascii="Arial" w:eastAsia="Arial" w:hAnsi="Arial" w:cs="Arial"/>
                <w:bCs/>
                <w:sz w:val="24"/>
                <w:szCs w:val="24"/>
              </w:rPr>
              <w:t xml:space="preserve">         </w:t>
            </w:r>
            <w:r w:rsidRPr="00D20565">
              <w:rPr>
                <w:rFonts w:ascii="Arial" w:eastAsia="Arial" w:hAnsi="Arial" w:cs="Arial"/>
                <w:bCs/>
                <w:sz w:val="24"/>
                <w:szCs w:val="24"/>
              </w:rPr>
              <w:t>mothers, new mothers and caregivers for preventing early childhood caries.</w:t>
            </w:r>
          </w:p>
        </w:tc>
        <w:tc>
          <w:tcPr>
            <w:tcW w:w="737" w:type="dxa"/>
            <w:tcBorders>
              <w:top w:val="single" w:sz="4" w:space="0" w:color="000000"/>
              <w:left w:val="single" w:sz="4" w:space="0" w:color="000000"/>
              <w:bottom w:val="single" w:sz="4" w:space="0" w:color="000000"/>
              <w:right w:val="single" w:sz="4" w:space="0" w:color="000000"/>
            </w:tcBorders>
          </w:tcPr>
          <w:p w14:paraId="6C0F31F1" w14:textId="52924083" w:rsidR="00227750" w:rsidRPr="00D20565" w:rsidRDefault="00227750" w:rsidP="00D20565">
            <w:pPr>
              <w:ind w:right="53"/>
              <w:jc w:val="center"/>
              <w:rPr>
                <w:rFonts w:ascii="Arial" w:eastAsia="Arial" w:hAnsi="Arial" w:cs="Arial"/>
                <w:b/>
                <w:sz w:val="24"/>
                <w:szCs w:val="24"/>
              </w:rPr>
            </w:pPr>
            <w:r w:rsidRPr="00D20565">
              <w:rPr>
                <w:rFonts w:ascii="Arial" w:eastAsia="Arial" w:hAnsi="Arial" w:cs="Arial"/>
                <w:b/>
                <w:sz w:val="24"/>
                <w:szCs w:val="24"/>
              </w:rPr>
              <w:t>T</w:t>
            </w:r>
          </w:p>
        </w:tc>
        <w:tc>
          <w:tcPr>
            <w:tcW w:w="830" w:type="dxa"/>
            <w:tcBorders>
              <w:top w:val="single" w:sz="4" w:space="0" w:color="000000"/>
              <w:left w:val="single" w:sz="4" w:space="0" w:color="000000"/>
              <w:bottom w:val="single" w:sz="4" w:space="0" w:color="000000"/>
              <w:right w:val="single" w:sz="4" w:space="0" w:color="000000"/>
            </w:tcBorders>
          </w:tcPr>
          <w:p w14:paraId="1DFBC930" w14:textId="77777777" w:rsidR="00227750" w:rsidRPr="00D20565" w:rsidRDefault="00227750" w:rsidP="00D20565">
            <w:pPr>
              <w:rPr>
                <w:rFonts w:ascii="Arial" w:hAnsi="Arial" w:cs="Arial"/>
                <w:sz w:val="24"/>
                <w:szCs w:val="24"/>
              </w:rPr>
            </w:pPr>
          </w:p>
        </w:tc>
      </w:tr>
      <w:tr w:rsidR="00227750" w:rsidRPr="00D20565" w14:paraId="41FAFF52" w14:textId="77777777" w:rsidTr="009344DE">
        <w:trPr>
          <w:trHeight w:val="1030"/>
        </w:trPr>
        <w:tc>
          <w:tcPr>
            <w:tcW w:w="0" w:type="auto"/>
            <w:tcBorders>
              <w:top w:val="single" w:sz="4" w:space="0" w:color="auto"/>
              <w:left w:val="single" w:sz="4" w:space="0" w:color="000000"/>
              <w:bottom w:val="single" w:sz="4" w:space="0" w:color="000000"/>
              <w:right w:val="single" w:sz="4" w:space="0" w:color="000000"/>
            </w:tcBorders>
          </w:tcPr>
          <w:p w14:paraId="471A73F8" w14:textId="77777777" w:rsidR="00227750" w:rsidRPr="00D20565" w:rsidRDefault="00227750" w:rsidP="00D20565">
            <w:pPr>
              <w:rPr>
                <w:rFonts w:ascii="Arial" w:hAnsi="Arial" w:cs="Arial"/>
                <w:b/>
                <w:bCs/>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5CDFC6E3" w14:textId="20A23698" w:rsidR="00227750" w:rsidRPr="00D20565" w:rsidRDefault="00227750" w:rsidP="00D20565">
            <w:pPr>
              <w:ind w:left="426" w:hanging="419"/>
              <w:rPr>
                <w:rFonts w:ascii="Arial" w:eastAsia="Arial" w:hAnsi="Arial" w:cs="Arial"/>
                <w:b/>
                <w:sz w:val="24"/>
                <w:szCs w:val="24"/>
              </w:rPr>
            </w:pPr>
            <w:r w:rsidRPr="00D20565">
              <w:rPr>
                <w:rFonts w:ascii="Arial" w:eastAsia="Arial" w:hAnsi="Arial" w:cs="Arial"/>
                <w:sz w:val="24"/>
                <w:szCs w:val="24"/>
              </w:rPr>
              <w:t xml:space="preserve">b. Oral health education intervention adjunct with social stories </w:t>
            </w:r>
            <w:r w:rsidR="00843B52" w:rsidRPr="00D20565">
              <w:rPr>
                <w:rFonts w:ascii="Arial" w:eastAsia="Arial" w:hAnsi="Arial" w:cs="Arial"/>
                <w:sz w:val="24"/>
                <w:szCs w:val="24"/>
              </w:rPr>
              <w:t xml:space="preserve">  </w:t>
            </w:r>
            <w:r w:rsidR="00480D19" w:rsidRPr="00D20565">
              <w:rPr>
                <w:rFonts w:ascii="Arial" w:eastAsia="Arial" w:hAnsi="Arial" w:cs="Arial"/>
                <w:sz w:val="24"/>
                <w:szCs w:val="24"/>
              </w:rPr>
              <w:t>should not</w:t>
            </w:r>
            <w:r w:rsidRPr="00D20565">
              <w:rPr>
                <w:rFonts w:ascii="Arial" w:eastAsia="Arial" w:hAnsi="Arial" w:cs="Arial"/>
                <w:sz w:val="24"/>
                <w:szCs w:val="24"/>
              </w:rPr>
              <w:t xml:space="preserve"> be considered in promoting oral health-related behaviours among young children with special healthcare needs to prevent early childhood caries.</w:t>
            </w:r>
            <w:r w:rsidR="009344DE" w:rsidRPr="00D20565">
              <w:rPr>
                <w:rFonts w:ascii="Arial" w:eastAsia="Arial" w:hAnsi="Arial" w:cs="Arial"/>
                <w:sz w:val="24"/>
                <w:szCs w:val="24"/>
              </w:rPr>
              <w:t xml:space="preserve"> </w:t>
            </w:r>
            <w:r w:rsidR="009344DE" w:rsidRPr="00D20565">
              <w:rPr>
                <w:rFonts w:ascii="Arial" w:eastAsia="Arial" w:hAnsi="Arial" w:cs="Arial"/>
                <w:color w:val="FF0000"/>
                <w:sz w:val="24"/>
                <w:szCs w:val="24"/>
              </w:rPr>
              <w:t>(should be considered)</w:t>
            </w:r>
          </w:p>
        </w:tc>
        <w:tc>
          <w:tcPr>
            <w:tcW w:w="737" w:type="dxa"/>
            <w:tcBorders>
              <w:top w:val="single" w:sz="4" w:space="0" w:color="000000"/>
              <w:left w:val="single" w:sz="4" w:space="0" w:color="000000"/>
              <w:bottom w:val="single" w:sz="4" w:space="0" w:color="000000"/>
              <w:right w:val="single" w:sz="4" w:space="0" w:color="000000"/>
            </w:tcBorders>
          </w:tcPr>
          <w:p w14:paraId="0FDDCB7C" w14:textId="5F4CF980" w:rsidR="00227750" w:rsidRPr="00D20565" w:rsidRDefault="00227750" w:rsidP="00D20565">
            <w:pPr>
              <w:ind w:right="53"/>
              <w:jc w:val="center"/>
              <w:rPr>
                <w:rFonts w:ascii="Arial" w:eastAsia="Arial" w:hAnsi="Arial" w:cs="Arial"/>
                <w:b/>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4AD3FF6E" w14:textId="755BD6D1" w:rsidR="00227750" w:rsidRPr="00D20565" w:rsidRDefault="00480D19" w:rsidP="00D20565">
            <w:pPr>
              <w:jc w:val="center"/>
              <w:rPr>
                <w:rFonts w:ascii="Arial" w:hAnsi="Arial" w:cs="Arial"/>
                <w:sz w:val="24"/>
                <w:szCs w:val="24"/>
              </w:rPr>
            </w:pPr>
            <w:r w:rsidRPr="00D20565">
              <w:rPr>
                <w:rFonts w:ascii="Arial" w:eastAsia="Arial" w:hAnsi="Arial" w:cs="Arial"/>
                <w:b/>
                <w:sz w:val="24"/>
                <w:szCs w:val="24"/>
              </w:rPr>
              <w:t>F</w:t>
            </w:r>
          </w:p>
        </w:tc>
      </w:tr>
      <w:tr w:rsidR="00227750" w:rsidRPr="00D20565" w14:paraId="5B8A00B0" w14:textId="77777777" w:rsidTr="00D20565">
        <w:trPr>
          <w:trHeight w:val="651"/>
        </w:trPr>
        <w:tc>
          <w:tcPr>
            <w:tcW w:w="0" w:type="auto"/>
            <w:tcBorders>
              <w:top w:val="single" w:sz="4" w:space="0" w:color="000000"/>
              <w:left w:val="single" w:sz="4" w:space="0" w:color="000000"/>
              <w:right w:val="single" w:sz="4" w:space="0" w:color="000000"/>
            </w:tcBorders>
          </w:tcPr>
          <w:p w14:paraId="3C9826ED" w14:textId="7A69DADF" w:rsidR="00227750" w:rsidRPr="00D20565" w:rsidRDefault="00227750" w:rsidP="00D20565">
            <w:pPr>
              <w:rPr>
                <w:rFonts w:ascii="Arial" w:hAnsi="Arial" w:cs="Arial"/>
                <w:b/>
                <w:bCs/>
                <w:sz w:val="24"/>
                <w:szCs w:val="24"/>
              </w:rPr>
            </w:pPr>
            <w:r w:rsidRPr="00D20565">
              <w:rPr>
                <w:rFonts w:ascii="Arial" w:hAnsi="Arial" w:cs="Arial"/>
                <w:b/>
                <w:bCs/>
                <w:sz w:val="24"/>
                <w:szCs w:val="24"/>
              </w:rPr>
              <w:t>7.</w:t>
            </w:r>
          </w:p>
        </w:tc>
        <w:tc>
          <w:tcPr>
            <w:tcW w:w="6849" w:type="dxa"/>
            <w:tcBorders>
              <w:top w:val="single" w:sz="4" w:space="0" w:color="000000"/>
              <w:left w:val="single" w:sz="4" w:space="0" w:color="000000"/>
              <w:bottom w:val="single" w:sz="4" w:space="0" w:color="000000"/>
            </w:tcBorders>
          </w:tcPr>
          <w:p w14:paraId="507D0795" w14:textId="77777777" w:rsidR="00227750" w:rsidRPr="00D20565" w:rsidRDefault="00227750" w:rsidP="00D20565">
            <w:pPr>
              <w:rPr>
                <w:rFonts w:ascii="Arial" w:eastAsia="Arial" w:hAnsi="Arial" w:cs="Arial"/>
                <w:b/>
                <w:sz w:val="24"/>
                <w:szCs w:val="24"/>
              </w:rPr>
            </w:pPr>
            <w:r w:rsidRPr="00D20565">
              <w:rPr>
                <w:rFonts w:ascii="Arial" w:eastAsia="Arial" w:hAnsi="Arial" w:cs="Arial"/>
                <w:b/>
                <w:sz w:val="24"/>
                <w:szCs w:val="24"/>
              </w:rPr>
              <w:t>Regarding other Preventive Programmes which of the following statements is/are TRUE?</w:t>
            </w:r>
          </w:p>
          <w:p w14:paraId="341A2F62" w14:textId="47BF9A47" w:rsidR="00D20565" w:rsidRPr="00D20565" w:rsidRDefault="00D20565" w:rsidP="00D20565">
            <w:pPr>
              <w:rPr>
                <w:rFonts w:ascii="Arial" w:eastAsia="Arial" w:hAnsi="Arial" w:cs="Arial"/>
                <w:b/>
                <w:sz w:val="24"/>
                <w:szCs w:val="24"/>
              </w:rPr>
            </w:pPr>
          </w:p>
        </w:tc>
        <w:tc>
          <w:tcPr>
            <w:tcW w:w="737" w:type="dxa"/>
            <w:tcBorders>
              <w:top w:val="single" w:sz="4" w:space="0" w:color="000000"/>
              <w:bottom w:val="single" w:sz="4" w:space="0" w:color="000000"/>
            </w:tcBorders>
          </w:tcPr>
          <w:p w14:paraId="6B98A1E8" w14:textId="77777777" w:rsidR="00227750" w:rsidRPr="00D20565" w:rsidRDefault="00227750" w:rsidP="00D20565">
            <w:pPr>
              <w:ind w:right="53"/>
              <w:rPr>
                <w:rFonts w:ascii="Arial" w:eastAsia="Arial" w:hAnsi="Arial" w:cs="Arial"/>
                <w:b/>
                <w:sz w:val="24"/>
                <w:szCs w:val="24"/>
              </w:rPr>
            </w:pPr>
          </w:p>
        </w:tc>
        <w:tc>
          <w:tcPr>
            <w:tcW w:w="830" w:type="dxa"/>
            <w:tcBorders>
              <w:top w:val="single" w:sz="4" w:space="0" w:color="000000"/>
              <w:bottom w:val="single" w:sz="4" w:space="0" w:color="000000"/>
              <w:right w:val="single" w:sz="4" w:space="0" w:color="000000"/>
            </w:tcBorders>
          </w:tcPr>
          <w:p w14:paraId="59884348" w14:textId="77777777" w:rsidR="00227750" w:rsidRPr="00D20565" w:rsidRDefault="00227750" w:rsidP="00D20565">
            <w:pPr>
              <w:rPr>
                <w:rFonts w:ascii="Arial" w:hAnsi="Arial" w:cs="Arial"/>
                <w:sz w:val="24"/>
                <w:szCs w:val="24"/>
              </w:rPr>
            </w:pPr>
          </w:p>
        </w:tc>
      </w:tr>
      <w:tr w:rsidR="00227750" w:rsidRPr="00D20565" w14:paraId="18F3C08F" w14:textId="77777777" w:rsidTr="002C1D2B">
        <w:trPr>
          <w:trHeight w:val="1030"/>
        </w:trPr>
        <w:tc>
          <w:tcPr>
            <w:tcW w:w="0" w:type="auto"/>
            <w:tcBorders>
              <w:left w:val="single" w:sz="4" w:space="0" w:color="000000"/>
              <w:right w:val="single" w:sz="4" w:space="0" w:color="000000"/>
            </w:tcBorders>
          </w:tcPr>
          <w:p w14:paraId="25805E51" w14:textId="77777777" w:rsidR="00227750" w:rsidRPr="00D20565" w:rsidRDefault="00227750"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48AF1926" w14:textId="622FB24A" w:rsidR="00227750" w:rsidRPr="00D20565" w:rsidRDefault="00227750" w:rsidP="00D20565">
            <w:pPr>
              <w:ind w:left="391" w:hanging="360"/>
              <w:rPr>
                <w:rFonts w:ascii="Arial" w:eastAsia="Arial" w:hAnsi="Arial" w:cs="Arial"/>
                <w:sz w:val="24"/>
                <w:szCs w:val="24"/>
              </w:rPr>
            </w:pPr>
            <w:r w:rsidRPr="00D20565">
              <w:rPr>
                <w:rFonts w:ascii="Arial" w:eastAsia="Arial" w:hAnsi="Arial" w:cs="Arial"/>
                <w:sz w:val="24"/>
                <w:szCs w:val="24"/>
              </w:rPr>
              <w:t>a. Interdisciplinary cooperation between paediatric cardiologist, paediatrician, paediatric dental specialist and dentist should be implemented to prevent early childhood caries effectively among the children with congenital heart disease.</w:t>
            </w:r>
          </w:p>
        </w:tc>
        <w:tc>
          <w:tcPr>
            <w:tcW w:w="737" w:type="dxa"/>
            <w:tcBorders>
              <w:top w:val="single" w:sz="4" w:space="0" w:color="000000"/>
              <w:left w:val="single" w:sz="4" w:space="0" w:color="000000"/>
              <w:bottom w:val="single" w:sz="4" w:space="0" w:color="000000"/>
              <w:right w:val="single" w:sz="4" w:space="0" w:color="000000"/>
            </w:tcBorders>
          </w:tcPr>
          <w:p w14:paraId="0064AAD7" w14:textId="396A95BE" w:rsidR="00227750" w:rsidRPr="00D20565" w:rsidRDefault="00227750" w:rsidP="00D20565">
            <w:pPr>
              <w:ind w:right="53"/>
              <w:jc w:val="center"/>
              <w:rPr>
                <w:rFonts w:ascii="Arial" w:eastAsia="Arial" w:hAnsi="Arial" w:cs="Arial"/>
                <w:b/>
                <w:sz w:val="24"/>
                <w:szCs w:val="24"/>
              </w:rPr>
            </w:pPr>
            <w:r w:rsidRPr="00D20565">
              <w:rPr>
                <w:rFonts w:ascii="Arial" w:eastAsia="Arial" w:hAnsi="Arial" w:cs="Arial"/>
                <w:b/>
                <w:sz w:val="24"/>
                <w:szCs w:val="24"/>
              </w:rPr>
              <w:t>T</w:t>
            </w:r>
          </w:p>
        </w:tc>
        <w:tc>
          <w:tcPr>
            <w:tcW w:w="830" w:type="dxa"/>
            <w:tcBorders>
              <w:top w:val="single" w:sz="4" w:space="0" w:color="000000"/>
              <w:left w:val="single" w:sz="4" w:space="0" w:color="000000"/>
              <w:bottom w:val="single" w:sz="4" w:space="0" w:color="000000"/>
              <w:right w:val="single" w:sz="4" w:space="0" w:color="000000"/>
            </w:tcBorders>
          </w:tcPr>
          <w:p w14:paraId="30FA9A07" w14:textId="77777777" w:rsidR="00227750" w:rsidRPr="00D20565" w:rsidRDefault="00227750" w:rsidP="00D20565">
            <w:pPr>
              <w:rPr>
                <w:rFonts w:ascii="Arial" w:hAnsi="Arial" w:cs="Arial"/>
                <w:sz w:val="24"/>
                <w:szCs w:val="24"/>
              </w:rPr>
            </w:pPr>
          </w:p>
        </w:tc>
      </w:tr>
      <w:tr w:rsidR="00227750" w:rsidRPr="00D20565" w14:paraId="5A990527" w14:textId="77777777" w:rsidTr="002C1D2B">
        <w:trPr>
          <w:trHeight w:val="713"/>
        </w:trPr>
        <w:tc>
          <w:tcPr>
            <w:tcW w:w="0" w:type="auto"/>
            <w:vMerge w:val="restart"/>
            <w:tcBorders>
              <w:top w:val="nil"/>
              <w:left w:val="single" w:sz="4" w:space="0" w:color="000000"/>
              <w:bottom w:val="single" w:sz="4" w:space="0" w:color="auto"/>
              <w:right w:val="single" w:sz="4" w:space="0" w:color="000000"/>
            </w:tcBorders>
          </w:tcPr>
          <w:p w14:paraId="56A846A2" w14:textId="77777777" w:rsidR="00227750" w:rsidRPr="00D20565" w:rsidRDefault="00227750"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10AA9D74" w14:textId="42EB6929" w:rsidR="00227750" w:rsidRPr="00D20565" w:rsidRDefault="00227750" w:rsidP="00D20565">
            <w:pPr>
              <w:ind w:left="391" w:hanging="360"/>
              <w:rPr>
                <w:rFonts w:ascii="Arial" w:hAnsi="Arial" w:cs="Arial"/>
                <w:sz w:val="24"/>
                <w:szCs w:val="24"/>
              </w:rPr>
            </w:pPr>
            <w:r w:rsidRPr="00D20565">
              <w:rPr>
                <w:rFonts w:ascii="Arial" w:eastAsia="Arial" w:hAnsi="Arial" w:cs="Arial"/>
                <w:sz w:val="24"/>
                <w:szCs w:val="24"/>
              </w:rPr>
              <w:t>b. Motivational interviewing should be conducted on parents of children with high risk for early childhood caries by any oral health professionals.</w:t>
            </w:r>
            <w:r w:rsidR="00375577" w:rsidRPr="00D20565">
              <w:rPr>
                <w:rFonts w:ascii="Arial" w:eastAsia="Arial" w:hAnsi="Arial" w:cs="Arial"/>
                <w:sz w:val="24"/>
                <w:szCs w:val="24"/>
              </w:rPr>
              <w:t xml:space="preserve"> </w:t>
            </w:r>
            <w:r w:rsidR="00375577" w:rsidRPr="00D20565">
              <w:rPr>
                <w:rFonts w:ascii="Arial" w:eastAsia="Arial" w:hAnsi="Arial" w:cs="Arial"/>
                <w:color w:val="FF0000"/>
                <w:sz w:val="24"/>
                <w:szCs w:val="24"/>
              </w:rPr>
              <w:t xml:space="preserve">(trained </w:t>
            </w:r>
            <w:proofErr w:type="spellStart"/>
            <w:r w:rsidR="00375577" w:rsidRPr="00D20565">
              <w:rPr>
                <w:rFonts w:ascii="Arial" w:eastAsia="Arial" w:hAnsi="Arial" w:cs="Arial"/>
                <w:color w:val="FF0000"/>
                <w:sz w:val="24"/>
                <w:szCs w:val="24"/>
              </w:rPr>
              <w:t>personel</w:t>
            </w:r>
            <w:proofErr w:type="spellEnd"/>
            <w:r w:rsidR="00375577" w:rsidRPr="00D20565">
              <w:rPr>
                <w:rFonts w:ascii="Arial" w:eastAsia="Arial" w:hAnsi="Arial" w:cs="Arial"/>
                <w:color w:val="FF0000"/>
                <w:sz w:val="24"/>
                <w:szCs w:val="24"/>
              </w:rPr>
              <w:t>)</w:t>
            </w:r>
          </w:p>
        </w:tc>
        <w:tc>
          <w:tcPr>
            <w:tcW w:w="737" w:type="dxa"/>
            <w:tcBorders>
              <w:top w:val="single" w:sz="4" w:space="0" w:color="000000"/>
              <w:left w:val="single" w:sz="4" w:space="0" w:color="000000"/>
              <w:bottom w:val="single" w:sz="4" w:space="0" w:color="000000"/>
              <w:right w:val="single" w:sz="4" w:space="0" w:color="000000"/>
            </w:tcBorders>
          </w:tcPr>
          <w:p w14:paraId="7C67347E" w14:textId="5E1669AA" w:rsidR="00227750" w:rsidRPr="00D20565" w:rsidRDefault="00227750" w:rsidP="00D20565">
            <w:pPr>
              <w:ind w:right="52"/>
              <w:jc w:val="center"/>
              <w:rPr>
                <w:rFonts w:ascii="Arial" w:hAnsi="Arial" w:cs="Arial"/>
                <w:sz w:val="24"/>
                <w:szCs w:val="24"/>
              </w:rPr>
            </w:pPr>
          </w:p>
        </w:tc>
        <w:tc>
          <w:tcPr>
            <w:tcW w:w="830" w:type="dxa"/>
            <w:tcBorders>
              <w:top w:val="single" w:sz="4" w:space="0" w:color="000000"/>
              <w:left w:val="single" w:sz="4" w:space="0" w:color="000000"/>
              <w:bottom w:val="single" w:sz="4" w:space="0" w:color="000000"/>
              <w:right w:val="single" w:sz="4" w:space="0" w:color="000000"/>
            </w:tcBorders>
            <w:vAlign w:val="bottom"/>
          </w:tcPr>
          <w:p w14:paraId="1E55BF4F" w14:textId="074B1D42" w:rsidR="00227750" w:rsidRPr="00D20565" w:rsidRDefault="00227750" w:rsidP="00D20565">
            <w:pPr>
              <w:ind w:left="17"/>
              <w:jc w:val="center"/>
              <w:rPr>
                <w:rFonts w:ascii="Arial" w:hAnsi="Arial" w:cs="Arial"/>
                <w:sz w:val="24"/>
                <w:szCs w:val="24"/>
              </w:rPr>
            </w:pPr>
            <w:r w:rsidRPr="00D20565">
              <w:rPr>
                <w:rFonts w:ascii="Arial" w:eastAsia="Arial" w:hAnsi="Arial" w:cs="Arial"/>
                <w:b/>
                <w:sz w:val="24"/>
                <w:szCs w:val="24"/>
              </w:rPr>
              <w:t>F</w:t>
            </w:r>
          </w:p>
        </w:tc>
      </w:tr>
      <w:tr w:rsidR="00227750" w:rsidRPr="00D20565" w14:paraId="2C8635BA" w14:textId="77777777" w:rsidTr="00D20565">
        <w:trPr>
          <w:trHeight w:val="768"/>
        </w:trPr>
        <w:tc>
          <w:tcPr>
            <w:tcW w:w="0" w:type="auto"/>
            <w:vMerge/>
            <w:tcBorders>
              <w:top w:val="nil"/>
              <w:left w:val="single" w:sz="4" w:space="0" w:color="000000"/>
              <w:bottom w:val="single" w:sz="4" w:space="0" w:color="auto"/>
              <w:right w:val="single" w:sz="4" w:space="0" w:color="000000"/>
            </w:tcBorders>
          </w:tcPr>
          <w:p w14:paraId="3B677FA3" w14:textId="77777777" w:rsidR="00227750" w:rsidRPr="00D20565" w:rsidRDefault="00227750"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0C985B39" w14:textId="0DA04533" w:rsidR="00227750" w:rsidRPr="00D20565" w:rsidRDefault="00227750" w:rsidP="00D20565">
            <w:pPr>
              <w:ind w:left="391" w:hanging="360"/>
              <w:rPr>
                <w:rFonts w:ascii="Arial" w:hAnsi="Arial" w:cs="Arial"/>
                <w:sz w:val="24"/>
                <w:szCs w:val="24"/>
              </w:rPr>
            </w:pPr>
            <w:r w:rsidRPr="00D20565">
              <w:rPr>
                <w:rFonts w:ascii="Arial" w:eastAsia="Arial" w:hAnsi="Arial" w:cs="Arial"/>
                <w:sz w:val="24"/>
                <w:szCs w:val="24"/>
              </w:rPr>
              <w:t>c.  Anticipatory guidance should be given to all parents and caregivers of children as early as after</w:t>
            </w:r>
            <w:r w:rsidR="00C51C0D" w:rsidRPr="00D20565">
              <w:rPr>
                <w:rFonts w:ascii="Arial" w:eastAsia="Arial" w:hAnsi="Arial" w:cs="Arial"/>
                <w:sz w:val="24"/>
                <w:szCs w:val="24"/>
              </w:rPr>
              <w:t xml:space="preserve"> </w:t>
            </w:r>
            <w:r w:rsidRPr="00D20565">
              <w:rPr>
                <w:rFonts w:ascii="Arial" w:eastAsia="Arial" w:hAnsi="Arial" w:cs="Arial"/>
                <w:sz w:val="24"/>
                <w:szCs w:val="24"/>
              </w:rPr>
              <w:t>birth to prevent early childhood caries.</w:t>
            </w:r>
          </w:p>
        </w:tc>
        <w:tc>
          <w:tcPr>
            <w:tcW w:w="737" w:type="dxa"/>
            <w:tcBorders>
              <w:top w:val="single" w:sz="4" w:space="0" w:color="000000"/>
              <w:left w:val="single" w:sz="4" w:space="0" w:color="000000"/>
              <w:bottom w:val="single" w:sz="4" w:space="0" w:color="000000"/>
              <w:right w:val="single" w:sz="4" w:space="0" w:color="000000"/>
            </w:tcBorders>
          </w:tcPr>
          <w:p w14:paraId="4BF0465D" w14:textId="1C5B2158" w:rsidR="00227750" w:rsidRPr="00D20565" w:rsidRDefault="00227750" w:rsidP="00D20565">
            <w:pPr>
              <w:ind w:right="52"/>
              <w:jc w:val="center"/>
              <w:rPr>
                <w:rFonts w:ascii="Arial" w:hAnsi="Arial" w:cs="Arial"/>
                <w:sz w:val="24"/>
                <w:szCs w:val="24"/>
              </w:rPr>
            </w:pPr>
            <w:r w:rsidRPr="00D20565">
              <w:rPr>
                <w:rFonts w:ascii="Arial" w:eastAsia="Arial" w:hAnsi="Arial" w:cs="Arial"/>
                <w:b/>
                <w:sz w:val="24"/>
                <w:szCs w:val="24"/>
              </w:rPr>
              <w:t>T</w:t>
            </w:r>
          </w:p>
        </w:tc>
        <w:tc>
          <w:tcPr>
            <w:tcW w:w="830" w:type="dxa"/>
            <w:tcBorders>
              <w:top w:val="single" w:sz="4" w:space="0" w:color="000000"/>
              <w:left w:val="single" w:sz="4" w:space="0" w:color="000000"/>
              <w:bottom w:val="single" w:sz="4" w:space="0" w:color="000000"/>
              <w:right w:val="single" w:sz="4" w:space="0" w:color="000000"/>
            </w:tcBorders>
          </w:tcPr>
          <w:p w14:paraId="5BC84183" w14:textId="77777777" w:rsidR="00227750" w:rsidRPr="00D20565" w:rsidRDefault="00227750" w:rsidP="00D20565">
            <w:pPr>
              <w:rPr>
                <w:rFonts w:ascii="Arial" w:hAnsi="Arial" w:cs="Arial"/>
                <w:sz w:val="24"/>
                <w:szCs w:val="24"/>
              </w:rPr>
            </w:pPr>
          </w:p>
        </w:tc>
      </w:tr>
      <w:tr w:rsidR="00227750" w:rsidRPr="00D20565" w14:paraId="6B90AB5A" w14:textId="77777777" w:rsidTr="00D20565">
        <w:trPr>
          <w:trHeight w:val="268"/>
        </w:trPr>
        <w:tc>
          <w:tcPr>
            <w:tcW w:w="0" w:type="auto"/>
            <w:vMerge/>
            <w:tcBorders>
              <w:top w:val="nil"/>
              <w:left w:val="single" w:sz="4" w:space="0" w:color="000000"/>
              <w:bottom w:val="single" w:sz="4" w:space="0" w:color="auto"/>
              <w:right w:val="single" w:sz="5" w:space="0" w:color="000000"/>
            </w:tcBorders>
          </w:tcPr>
          <w:p w14:paraId="2C658B43" w14:textId="77777777" w:rsidR="00227750" w:rsidRPr="00D20565" w:rsidRDefault="00227750" w:rsidP="00D20565">
            <w:pPr>
              <w:rPr>
                <w:rFonts w:ascii="Arial" w:hAnsi="Arial" w:cs="Arial"/>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4E9C4761" w14:textId="4A904803" w:rsidR="00227750" w:rsidRPr="00D20565" w:rsidRDefault="00F16E22" w:rsidP="00D20565">
            <w:pPr>
              <w:ind w:left="360" w:right="72" w:hanging="360"/>
              <w:rPr>
                <w:rFonts w:ascii="Arial" w:hAnsi="Arial" w:cs="Arial"/>
                <w:sz w:val="24"/>
                <w:szCs w:val="24"/>
              </w:rPr>
            </w:pPr>
            <w:r w:rsidRPr="00D20565">
              <w:rPr>
                <w:rFonts w:ascii="Arial" w:eastAsia="Arial" w:hAnsi="Arial" w:cs="Arial"/>
                <w:sz w:val="24"/>
                <w:szCs w:val="24"/>
              </w:rPr>
              <w:t>d</w:t>
            </w:r>
            <w:r w:rsidR="001151BD" w:rsidRPr="00D20565">
              <w:rPr>
                <w:rFonts w:ascii="Arial" w:eastAsia="Arial" w:hAnsi="Arial" w:cs="Arial"/>
                <w:sz w:val="24"/>
                <w:szCs w:val="24"/>
              </w:rPr>
              <w:t xml:space="preserve">. Caries risk assessment should be done for children aged six years old and </w:t>
            </w:r>
            <w:r w:rsidR="00843B52" w:rsidRPr="00D20565">
              <w:rPr>
                <w:rFonts w:ascii="Arial" w:eastAsia="Arial" w:hAnsi="Arial" w:cs="Arial"/>
                <w:sz w:val="24"/>
                <w:szCs w:val="24"/>
              </w:rPr>
              <w:t>below</w:t>
            </w:r>
            <w:r w:rsidR="001151BD" w:rsidRPr="00D20565">
              <w:rPr>
                <w:rFonts w:ascii="Arial" w:eastAsia="Arial" w:hAnsi="Arial" w:cs="Arial"/>
                <w:sz w:val="24"/>
                <w:szCs w:val="24"/>
              </w:rPr>
              <w:t>.</w:t>
            </w:r>
          </w:p>
        </w:tc>
        <w:tc>
          <w:tcPr>
            <w:tcW w:w="737" w:type="dxa"/>
            <w:tcBorders>
              <w:top w:val="single" w:sz="6" w:space="0" w:color="000000"/>
              <w:left w:val="single" w:sz="6" w:space="0" w:color="000000"/>
              <w:bottom w:val="single" w:sz="6" w:space="0" w:color="000000"/>
              <w:right w:val="single" w:sz="6" w:space="0" w:color="000000"/>
            </w:tcBorders>
            <w:vAlign w:val="bottom"/>
          </w:tcPr>
          <w:p w14:paraId="191DEC8F" w14:textId="58194CE6" w:rsidR="00227750" w:rsidRPr="00D20565" w:rsidRDefault="00843B52" w:rsidP="00D20565">
            <w:pPr>
              <w:ind w:left="15"/>
              <w:jc w:val="center"/>
              <w:rPr>
                <w:rFonts w:ascii="Arial" w:hAnsi="Arial" w:cs="Arial"/>
                <w:sz w:val="24"/>
                <w:szCs w:val="24"/>
              </w:rPr>
            </w:pPr>
            <w:r w:rsidRPr="00D20565">
              <w:rPr>
                <w:rFonts w:ascii="Arial" w:eastAsia="Arial" w:hAnsi="Arial" w:cs="Arial"/>
                <w:b/>
                <w:sz w:val="24"/>
                <w:szCs w:val="24"/>
              </w:rPr>
              <w:t>T</w:t>
            </w:r>
          </w:p>
        </w:tc>
        <w:tc>
          <w:tcPr>
            <w:tcW w:w="830" w:type="dxa"/>
            <w:tcBorders>
              <w:top w:val="single" w:sz="6" w:space="0" w:color="000000"/>
              <w:left w:val="single" w:sz="6" w:space="0" w:color="000000"/>
              <w:bottom w:val="single" w:sz="6" w:space="0" w:color="000000"/>
              <w:right w:val="single" w:sz="6" w:space="0" w:color="000000"/>
            </w:tcBorders>
          </w:tcPr>
          <w:p w14:paraId="2C08E046" w14:textId="0FA0AB69" w:rsidR="00227750" w:rsidRPr="00D20565" w:rsidRDefault="00227750" w:rsidP="00D20565">
            <w:pPr>
              <w:jc w:val="center"/>
              <w:rPr>
                <w:rFonts w:ascii="Arial" w:hAnsi="Arial" w:cs="Arial"/>
                <w:sz w:val="24"/>
                <w:szCs w:val="24"/>
              </w:rPr>
            </w:pPr>
          </w:p>
        </w:tc>
      </w:tr>
      <w:tr w:rsidR="00227750" w:rsidRPr="00D20565" w14:paraId="5A9B0DF6" w14:textId="77777777" w:rsidTr="00C51C0D">
        <w:trPr>
          <w:trHeight w:val="588"/>
        </w:trPr>
        <w:tc>
          <w:tcPr>
            <w:tcW w:w="0" w:type="auto"/>
            <w:vMerge/>
            <w:tcBorders>
              <w:top w:val="nil"/>
              <w:left w:val="single" w:sz="4" w:space="0" w:color="000000"/>
              <w:bottom w:val="nil"/>
              <w:right w:val="single" w:sz="5" w:space="0" w:color="000000"/>
            </w:tcBorders>
          </w:tcPr>
          <w:p w14:paraId="280A984E" w14:textId="77777777" w:rsidR="00227750" w:rsidRPr="00D20565" w:rsidRDefault="00227750" w:rsidP="00D20565">
            <w:pPr>
              <w:rPr>
                <w:rFonts w:ascii="Arial" w:hAnsi="Arial" w:cs="Arial"/>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39819E83" w14:textId="35A4ADD4" w:rsidR="00227750" w:rsidRPr="00D20565" w:rsidRDefault="00F16E22" w:rsidP="00D20565">
            <w:pPr>
              <w:ind w:left="360" w:hanging="360"/>
              <w:rPr>
                <w:rFonts w:ascii="Arial" w:hAnsi="Arial" w:cs="Arial"/>
                <w:sz w:val="24"/>
                <w:szCs w:val="24"/>
              </w:rPr>
            </w:pPr>
            <w:r w:rsidRPr="00D20565">
              <w:rPr>
                <w:rFonts w:ascii="Arial" w:eastAsia="Arial" w:hAnsi="Arial" w:cs="Arial"/>
                <w:sz w:val="24"/>
                <w:szCs w:val="24"/>
              </w:rPr>
              <w:t>e</w:t>
            </w:r>
            <w:r w:rsidR="001151BD" w:rsidRPr="00D20565">
              <w:rPr>
                <w:rFonts w:ascii="Arial" w:eastAsia="Arial" w:hAnsi="Arial" w:cs="Arial"/>
                <w:sz w:val="24"/>
                <w:szCs w:val="24"/>
              </w:rPr>
              <w:t xml:space="preserve">. </w:t>
            </w:r>
            <w:proofErr w:type="spellStart"/>
            <w:r w:rsidRPr="00D20565">
              <w:rPr>
                <w:rFonts w:ascii="Arial" w:eastAsia="Arial" w:hAnsi="Arial" w:cs="Arial"/>
                <w:sz w:val="24"/>
                <w:szCs w:val="24"/>
              </w:rPr>
              <w:t>Diflourosilane</w:t>
            </w:r>
            <w:proofErr w:type="spellEnd"/>
            <w:r w:rsidRPr="00D20565">
              <w:rPr>
                <w:rFonts w:ascii="Arial" w:eastAsia="Arial" w:hAnsi="Arial" w:cs="Arial"/>
                <w:sz w:val="24"/>
                <w:szCs w:val="24"/>
              </w:rPr>
              <w:t xml:space="preserve"> (0.9%) three monthly or sodium fluoride varnish (5%) six monthly application should only be used in children above the age of six for prevention of early childhood caries.</w:t>
            </w:r>
          </w:p>
        </w:tc>
        <w:tc>
          <w:tcPr>
            <w:tcW w:w="737" w:type="dxa"/>
            <w:tcBorders>
              <w:top w:val="single" w:sz="6" w:space="0" w:color="000000"/>
              <w:left w:val="single" w:sz="6" w:space="0" w:color="000000"/>
              <w:bottom w:val="single" w:sz="6" w:space="0" w:color="000000"/>
              <w:right w:val="single" w:sz="6" w:space="0" w:color="000000"/>
            </w:tcBorders>
            <w:vAlign w:val="bottom"/>
          </w:tcPr>
          <w:p w14:paraId="3CAAC794" w14:textId="37363414" w:rsidR="00227750" w:rsidRPr="00D20565" w:rsidRDefault="00227750" w:rsidP="00D20565">
            <w:pPr>
              <w:ind w:left="15"/>
              <w:jc w:val="center"/>
              <w:rPr>
                <w:rFonts w:ascii="Arial" w:hAnsi="Arial" w:cs="Arial"/>
                <w:sz w:val="24"/>
                <w:szCs w:val="24"/>
              </w:rPr>
            </w:pPr>
          </w:p>
        </w:tc>
        <w:tc>
          <w:tcPr>
            <w:tcW w:w="830" w:type="dxa"/>
            <w:tcBorders>
              <w:top w:val="single" w:sz="6" w:space="0" w:color="000000"/>
              <w:left w:val="single" w:sz="6" w:space="0" w:color="000000"/>
              <w:bottom w:val="single" w:sz="6" w:space="0" w:color="000000"/>
              <w:right w:val="single" w:sz="6" w:space="0" w:color="000000"/>
            </w:tcBorders>
          </w:tcPr>
          <w:p w14:paraId="7EB7573F" w14:textId="4EBBC708" w:rsidR="00227750" w:rsidRPr="00D20565" w:rsidRDefault="00F16E22" w:rsidP="00D20565">
            <w:pPr>
              <w:ind w:right="131"/>
              <w:jc w:val="center"/>
              <w:rPr>
                <w:rFonts w:ascii="Arial" w:hAnsi="Arial" w:cs="Arial"/>
                <w:sz w:val="24"/>
                <w:szCs w:val="24"/>
              </w:rPr>
            </w:pPr>
            <w:r w:rsidRPr="00D20565">
              <w:rPr>
                <w:rFonts w:ascii="Arial" w:eastAsia="Arial" w:hAnsi="Arial" w:cs="Arial"/>
                <w:b/>
                <w:sz w:val="24"/>
                <w:szCs w:val="24"/>
              </w:rPr>
              <w:t>F</w:t>
            </w:r>
          </w:p>
        </w:tc>
      </w:tr>
      <w:tr w:rsidR="00C51C0D" w:rsidRPr="00D20565" w14:paraId="43E64AB9" w14:textId="77777777" w:rsidTr="002C1D2B">
        <w:trPr>
          <w:trHeight w:val="588"/>
        </w:trPr>
        <w:tc>
          <w:tcPr>
            <w:tcW w:w="0" w:type="auto"/>
            <w:tcBorders>
              <w:top w:val="nil"/>
              <w:left w:val="single" w:sz="4" w:space="0" w:color="000000"/>
              <w:bottom w:val="single" w:sz="4" w:space="0" w:color="auto"/>
              <w:right w:val="single" w:sz="5" w:space="0" w:color="000000"/>
            </w:tcBorders>
          </w:tcPr>
          <w:p w14:paraId="2B5C1EAC" w14:textId="77777777" w:rsidR="00C51C0D" w:rsidRPr="00D20565" w:rsidRDefault="00C51C0D" w:rsidP="00D20565">
            <w:pPr>
              <w:rPr>
                <w:rFonts w:ascii="Arial" w:hAnsi="Arial" w:cs="Arial"/>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08118919" w14:textId="77777777" w:rsidR="00C51C0D" w:rsidRPr="00D20565" w:rsidRDefault="00C51C0D" w:rsidP="00D20565">
            <w:pPr>
              <w:ind w:left="360" w:hanging="360"/>
              <w:rPr>
                <w:rFonts w:ascii="Arial" w:eastAsia="Arial" w:hAnsi="Arial" w:cs="Arial"/>
                <w:sz w:val="24"/>
                <w:szCs w:val="24"/>
              </w:rPr>
            </w:pPr>
          </w:p>
        </w:tc>
        <w:tc>
          <w:tcPr>
            <w:tcW w:w="737" w:type="dxa"/>
            <w:tcBorders>
              <w:top w:val="single" w:sz="6" w:space="0" w:color="000000"/>
              <w:left w:val="single" w:sz="6" w:space="0" w:color="000000"/>
              <w:bottom w:val="single" w:sz="6" w:space="0" w:color="000000"/>
              <w:right w:val="single" w:sz="6" w:space="0" w:color="000000"/>
            </w:tcBorders>
            <w:vAlign w:val="bottom"/>
          </w:tcPr>
          <w:p w14:paraId="23C54B0B" w14:textId="77777777" w:rsidR="00C51C0D" w:rsidRPr="00D20565" w:rsidRDefault="00C51C0D" w:rsidP="00D20565">
            <w:pPr>
              <w:ind w:left="15"/>
              <w:jc w:val="center"/>
              <w:rPr>
                <w:rFonts w:ascii="Arial" w:hAnsi="Arial" w:cs="Arial"/>
                <w:sz w:val="24"/>
                <w:szCs w:val="24"/>
              </w:rPr>
            </w:pPr>
          </w:p>
        </w:tc>
        <w:tc>
          <w:tcPr>
            <w:tcW w:w="830" w:type="dxa"/>
            <w:tcBorders>
              <w:top w:val="single" w:sz="6" w:space="0" w:color="000000"/>
              <w:left w:val="single" w:sz="6" w:space="0" w:color="000000"/>
              <w:bottom w:val="single" w:sz="6" w:space="0" w:color="000000"/>
              <w:right w:val="single" w:sz="6" w:space="0" w:color="000000"/>
            </w:tcBorders>
          </w:tcPr>
          <w:p w14:paraId="62DC98FF" w14:textId="77777777" w:rsidR="00C51C0D" w:rsidRPr="00D20565" w:rsidRDefault="00C51C0D" w:rsidP="00D20565">
            <w:pPr>
              <w:ind w:right="131"/>
              <w:jc w:val="center"/>
              <w:rPr>
                <w:rFonts w:ascii="Arial" w:eastAsia="Arial" w:hAnsi="Arial" w:cs="Arial"/>
                <w:b/>
                <w:sz w:val="24"/>
                <w:szCs w:val="24"/>
              </w:rPr>
            </w:pPr>
          </w:p>
        </w:tc>
      </w:tr>
    </w:tbl>
    <w:p w14:paraId="22C7E0BD" w14:textId="61303C2D" w:rsidR="002C1D2B" w:rsidRPr="00D20565" w:rsidRDefault="002C1D2B" w:rsidP="00D20565">
      <w:pPr>
        <w:spacing w:after="0" w:line="240" w:lineRule="auto"/>
        <w:rPr>
          <w:rFonts w:ascii="Arial" w:hAnsi="Arial" w:cs="Arial"/>
          <w:sz w:val="24"/>
          <w:szCs w:val="24"/>
        </w:rPr>
      </w:pPr>
    </w:p>
    <w:tbl>
      <w:tblPr>
        <w:tblStyle w:val="TableGrid"/>
        <w:tblW w:w="9018" w:type="dxa"/>
        <w:tblInd w:w="5" w:type="dxa"/>
        <w:tblCellMar>
          <w:top w:w="13" w:type="dxa"/>
          <w:left w:w="108" w:type="dxa"/>
          <w:right w:w="48" w:type="dxa"/>
        </w:tblCellMar>
        <w:tblLook w:val="04A0" w:firstRow="1" w:lastRow="0" w:firstColumn="1" w:lastColumn="0" w:noHBand="0" w:noVBand="1"/>
      </w:tblPr>
      <w:tblGrid>
        <w:gridCol w:w="602"/>
        <w:gridCol w:w="6849"/>
        <w:gridCol w:w="737"/>
        <w:gridCol w:w="830"/>
      </w:tblGrid>
      <w:tr w:rsidR="002C1D2B" w:rsidRPr="00D20565" w14:paraId="3A5114C8" w14:textId="77777777" w:rsidTr="00D20565">
        <w:trPr>
          <w:trHeight w:val="175"/>
        </w:trPr>
        <w:tc>
          <w:tcPr>
            <w:tcW w:w="602" w:type="dxa"/>
            <w:vMerge w:val="restart"/>
            <w:tcBorders>
              <w:top w:val="single" w:sz="4" w:space="0" w:color="000000"/>
              <w:left w:val="single" w:sz="4" w:space="0" w:color="000000"/>
              <w:bottom w:val="single" w:sz="4" w:space="0" w:color="auto"/>
              <w:right w:val="single" w:sz="4" w:space="0" w:color="000000"/>
            </w:tcBorders>
          </w:tcPr>
          <w:p w14:paraId="20B72884" w14:textId="369D771E" w:rsidR="002C1D2B" w:rsidRPr="00D20565" w:rsidRDefault="002C1D2B" w:rsidP="00D20565">
            <w:pPr>
              <w:rPr>
                <w:rFonts w:ascii="Arial" w:hAnsi="Arial" w:cs="Arial"/>
                <w:sz w:val="24"/>
                <w:szCs w:val="24"/>
              </w:rPr>
            </w:pPr>
            <w:r w:rsidRPr="00D20565">
              <w:rPr>
                <w:rFonts w:ascii="Arial" w:eastAsia="Arial" w:hAnsi="Arial" w:cs="Arial"/>
                <w:b/>
                <w:sz w:val="24"/>
                <w:szCs w:val="24"/>
              </w:rPr>
              <w:t>8.</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4" w:space="0" w:color="auto"/>
              <w:right w:val="single" w:sz="4" w:space="0" w:color="000000"/>
            </w:tcBorders>
          </w:tcPr>
          <w:p w14:paraId="62E2E6FB" w14:textId="6481665F" w:rsidR="00D20565" w:rsidRPr="00D20565" w:rsidRDefault="002C1D2B" w:rsidP="00D20565">
            <w:pPr>
              <w:rPr>
                <w:rFonts w:ascii="Arial" w:hAnsi="Arial" w:cs="Arial"/>
                <w:b/>
                <w:sz w:val="24"/>
                <w:szCs w:val="24"/>
              </w:rPr>
            </w:pPr>
            <w:r w:rsidRPr="00D20565">
              <w:rPr>
                <w:rFonts w:ascii="Arial" w:eastAsia="Arial" w:hAnsi="Arial" w:cs="Arial"/>
                <w:b/>
                <w:sz w:val="24"/>
                <w:szCs w:val="24"/>
              </w:rPr>
              <w:t>The following statements are TRUE regarding treatment for ECC</w:t>
            </w:r>
          </w:p>
          <w:p w14:paraId="0A820D9E" w14:textId="12D3D018" w:rsidR="002C1D2B" w:rsidRPr="00D20565" w:rsidRDefault="002C1D2B" w:rsidP="00D20565">
            <w:pPr>
              <w:rPr>
                <w:rFonts w:ascii="Arial" w:hAnsi="Arial" w:cs="Arial"/>
                <w:sz w:val="24"/>
                <w:szCs w:val="24"/>
              </w:rPr>
            </w:pPr>
            <w:r w:rsidRPr="00D20565">
              <w:rPr>
                <w:rFonts w:ascii="Arial" w:eastAsia="Times New Roman" w:hAnsi="Arial" w:cs="Arial"/>
                <w:b/>
                <w:sz w:val="24"/>
                <w:szCs w:val="24"/>
              </w:rPr>
              <w:t xml:space="preserve"> </w:t>
            </w:r>
          </w:p>
        </w:tc>
      </w:tr>
      <w:tr w:rsidR="002C1D2B" w:rsidRPr="00D20565" w14:paraId="2487A3BE" w14:textId="77777777" w:rsidTr="00C51C0D">
        <w:trPr>
          <w:trHeight w:val="713"/>
        </w:trPr>
        <w:tc>
          <w:tcPr>
            <w:tcW w:w="0" w:type="auto"/>
            <w:vMerge/>
            <w:tcBorders>
              <w:top w:val="single" w:sz="4" w:space="0" w:color="auto"/>
              <w:left w:val="single" w:sz="4" w:space="0" w:color="000000"/>
              <w:bottom w:val="single" w:sz="4" w:space="0" w:color="auto"/>
              <w:right w:val="single" w:sz="4" w:space="0" w:color="000000"/>
            </w:tcBorders>
          </w:tcPr>
          <w:p w14:paraId="539700D7" w14:textId="77777777" w:rsidR="002C1D2B" w:rsidRPr="00D20565" w:rsidRDefault="002C1D2B" w:rsidP="00D20565">
            <w:pPr>
              <w:rPr>
                <w:rFonts w:ascii="Arial" w:hAnsi="Arial" w:cs="Arial"/>
                <w:sz w:val="24"/>
                <w:szCs w:val="24"/>
              </w:rPr>
            </w:pPr>
          </w:p>
        </w:tc>
        <w:tc>
          <w:tcPr>
            <w:tcW w:w="6849" w:type="dxa"/>
            <w:tcBorders>
              <w:top w:val="single" w:sz="4" w:space="0" w:color="auto"/>
              <w:left w:val="single" w:sz="4" w:space="0" w:color="000000"/>
              <w:bottom w:val="single" w:sz="4" w:space="0" w:color="000000"/>
              <w:right w:val="single" w:sz="4" w:space="0" w:color="000000"/>
            </w:tcBorders>
          </w:tcPr>
          <w:p w14:paraId="63081D2F" w14:textId="72C401AE" w:rsidR="00D97C87" w:rsidRPr="003276C4" w:rsidRDefault="00D97C87" w:rsidP="003276C4">
            <w:pPr>
              <w:pStyle w:val="ListParagraph"/>
              <w:numPr>
                <w:ilvl w:val="0"/>
                <w:numId w:val="7"/>
              </w:numPr>
              <w:ind w:left="360"/>
              <w:rPr>
                <w:rFonts w:ascii="Arial" w:hAnsi="Arial" w:cs="Arial"/>
                <w:sz w:val="24"/>
                <w:szCs w:val="24"/>
              </w:rPr>
            </w:pPr>
            <w:r w:rsidRPr="003276C4">
              <w:rPr>
                <w:rFonts w:ascii="Arial" w:hAnsi="Arial" w:cs="Arial"/>
                <w:sz w:val="24"/>
                <w:szCs w:val="24"/>
              </w:rPr>
              <w:t>High viscosity GIC can be use</w:t>
            </w:r>
            <w:r w:rsidR="003276C4" w:rsidRPr="003276C4">
              <w:rPr>
                <w:rFonts w:ascii="Arial" w:hAnsi="Arial" w:cs="Arial"/>
                <w:sz w:val="24"/>
                <w:szCs w:val="24"/>
              </w:rPr>
              <w:t>d</w:t>
            </w:r>
            <w:r w:rsidRPr="003276C4">
              <w:rPr>
                <w:rFonts w:ascii="Arial" w:hAnsi="Arial" w:cs="Arial"/>
                <w:sz w:val="24"/>
                <w:szCs w:val="24"/>
              </w:rPr>
              <w:t xml:space="preserve"> for </w:t>
            </w:r>
            <w:r w:rsidR="003276C4" w:rsidRPr="003276C4">
              <w:rPr>
                <w:rFonts w:ascii="Arial" w:hAnsi="Arial" w:cs="Arial"/>
                <w:sz w:val="24"/>
                <w:szCs w:val="24"/>
              </w:rPr>
              <w:t xml:space="preserve">multi surface lesion </w:t>
            </w:r>
            <w:r w:rsidRPr="003276C4">
              <w:rPr>
                <w:rFonts w:ascii="Arial" w:hAnsi="Arial" w:cs="Arial"/>
                <w:sz w:val="24"/>
                <w:szCs w:val="24"/>
              </w:rPr>
              <w:t>in ART t</w:t>
            </w:r>
            <w:r w:rsidR="003276C4" w:rsidRPr="003276C4">
              <w:rPr>
                <w:rFonts w:ascii="Arial" w:hAnsi="Arial" w:cs="Arial"/>
                <w:sz w:val="24"/>
                <w:szCs w:val="24"/>
              </w:rPr>
              <w:t>echnique</w:t>
            </w:r>
            <w:r w:rsidR="003276C4">
              <w:rPr>
                <w:rFonts w:ascii="Arial" w:hAnsi="Arial" w:cs="Arial"/>
                <w:sz w:val="24"/>
                <w:szCs w:val="24"/>
              </w:rPr>
              <w:t>.</w:t>
            </w:r>
          </w:p>
        </w:tc>
        <w:tc>
          <w:tcPr>
            <w:tcW w:w="737" w:type="dxa"/>
            <w:tcBorders>
              <w:top w:val="single" w:sz="4" w:space="0" w:color="auto"/>
              <w:left w:val="single" w:sz="4" w:space="0" w:color="000000"/>
              <w:bottom w:val="single" w:sz="4" w:space="0" w:color="000000"/>
              <w:right w:val="single" w:sz="4" w:space="0" w:color="000000"/>
            </w:tcBorders>
          </w:tcPr>
          <w:p w14:paraId="49546F30" w14:textId="25570935" w:rsidR="002C1D2B" w:rsidRPr="00D20565" w:rsidRDefault="002C1D2B" w:rsidP="00D20565">
            <w:pPr>
              <w:ind w:right="59"/>
              <w:jc w:val="center"/>
              <w:rPr>
                <w:rFonts w:ascii="Arial" w:hAnsi="Arial" w:cs="Arial"/>
                <w:b/>
                <w:bCs/>
                <w:sz w:val="24"/>
                <w:szCs w:val="24"/>
              </w:rPr>
            </w:pPr>
          </w:p>
        </w:tc>
        <w:tc>
          <w:tcPr>
            <w:tcW w:w="830" w:type="dxa"/>
            <w:tcBorders>
              <w:top w:val="single" w:sz="4" w:space="0" w:color="auto"/>
              <w:left w:val="single" w:sz="4" w:space="0" w:color="000000"/>
              <w:bottom w:val="single" w:sz="4" w:space="0" w:color="000000"/>
              <w:right w:val="single" w:sz="4" w:space="0" w:color="000000"/>
            </w:tcBorders>
            <w:vAlign w:val="bottom"/>
          </w:tcPr>
          <w:p w14:paraId="473A597B" w14:textId="17090216" w:rsidR="002C1D2B" w:rsidRPr="00D20565" w:rsidRDefault="003276C4" w:rsidP="00D20565">
            <w:pPr>
              <w:ind w:left="10"/>
              <w:jc w:val="center"/>
              <w:rPr>
                <w:rFonts w:ascii="Arial" w:hAnsi="Arial" w:cs="Arial"/>
                <w:b/>
                <w:bCs/>
                <w:sz w:val="24"/>
                <w:szCs w:val="24"/>
              </w:rPr>
            </w:pPr>
            <w:r>
              <w:rPr>
                <w:rFonts w:ascii="Arial" w:hAnsi="Arial" w:cs="Arial"/>
                <w:b/>
                <w:bCs/>
                <w:sz w:val="24"/>
                <w:szCs w:val="24"/>
              </w:rPr>
              <w:t>F</w:t>
            </w:r>
          </w:p>
        </w:tc>
      </w:tr>
      <w:tr w:rsidR="002C1D2B" w:rsidRPr="00D20565" w14:paraId="240F2256" w14:textId="77777777" w:rsidTr="00C51C0D">
        <w:trPr>
          <w:trHeight w:val="710"/>
        </w:trPr>
        <w:tc>
          <w:tcPr>
            <w:tcW w:w="0" w:type="auto"/>
            <w:vMerge/>
            <w:tcBorders>
              <w:top w:val="nil"/>
              <w:left w:val="single" w:sz="4" w:space="0" w:color="000000"/>
              <w:bottom w:val="single" w:sz="4" w:space="0" w:color="auto"/>
              <w:right w:val="single" w:sz="4" w:space="0" w:color="000000"/>
            </w:tcBorders>
          </w:tcPr>
          <w:p w14:paraId="02A1849F"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auto"/>
              <w:right w:val="single" w:sz="4" w:space="0" w:color="000000"/>
            </w:tcBorders>
          </w:tcPr>
          <w:p w14:paraId="09697E03" w14:textId="77777777" w:rsidR="002C1D2B" w:rsidRPr="00D20565" w:rsidRDefault="002C1D2B" w:rsidP="00D20565">
            <w:pPr>
              <w:ind w:left="384" w:hanging="360"/>
              <w:rPr>
                <w:rFonts w:ascii="Arial" w:eastAsia="Arial" w:hAnsi="Arial" w:cs="Arial"/>
                <w:sz w:val="24"/>
                <w:szCs w:val="24"/>
              </w:rPr>
            </w:pPr>
            <w:r w:rsidRPr="00D20565">
              <w:rPr>
                <w:rFonts w:ascii="Arial" w:eastAsia="Arial" w:hAnsi="Arial" w:cs="Arial"/>
                <w:sz w:val="24"/>
                <w:szCs w:val="24"/>
              </w:rPr>
              <w:t xml:space="preserve">b. Lesion Sterilisation Tissue Repair may be considered when pre-operative root resorption is absent in teeth with reversible pulpitis for early childhood caries. </w:t>
            </w:r>
          </w:p>
          <w:p w14:paraId="2F14000D" w14:textId="77777777" w:rsidR="002C1D2B" w:rsidRPr="00D20565" w:rsidRDefault="002C1D2B" w:rsidP="00D20565">
            <w:pPr>
              <w:ind w:left="384" w:hanging="360"/>
              <w:rPr>
                <w:rFonts w:ascii="Arial" w:hAnsi="Arial" w:cs="Arial"/>
                <w:sz w:val="24"/>
                <w:szCs w:val="24"/>
              </w:rPr>
            </w:pPr>
            <w:r w:rsidRPr="00D20565">
              <w:rPr>
                <w:rFonts w:ascii="Arial" w:hAnsi="Arial" w:cs="Arial"/>
                <w:color w:val="FF0000"/>
                <w:sz w:val="24"/>
                <w:szCs w:val="24"/>
              </w:rPr>
              <w:t>(irreversible)</w:t>
            </w:r>
          </w:p>
        </w:tc>
        <w:tc>
          <w:tcPr>
            <w:tcW w:w="737" w:type="dxa"/>
            <w:tcBorders>
              <w:top w:val="single" w:sz="4" w:space="0" w:color="000000"/>
              <w:left w:val="single" w:sz="4" w:space="0" w:color="000000"/>
              <w:bottom w:val="single" w:sz="4" w:space="0" w:color="auto"/>
              <w:right w:val="single" w:sz="4" w:space="0" w:color="000000"/>
            </w:tcBorders>
            <w:vAlign w:val="bottom"/>
          </w:tcPr>
          <w:p w14:paraId="2D52BDB8" w14:textId="77777777" w:rsidR="002C1D2B" w:rsidRPr="00D20565" w:rsidRDefault="002C1D2B" w:rsidP="00D20565">
            <w:pPr>
              <w:ind w:left="8"/>
              <w:jc w:val="center"/>
              <w:rPr>
                <w:rFonts w:ascii="Arial" w:hAnsi="Arial" w:cs="Arial"/>
                <w:b/>
                <w:bCs/>
                <w:sz w:val="24"/>
                <w:szCs w:val="24"/>
              </w:rPr>
            </w:pPr>
          </w:p>
        </w:tc>
        <w:tc>
          <w:tcPr>
            <w:tcW w:w="830" w:type="dxa"/>
            <w:tcBorders>
              <w:top w:val="single" w:sz="4" w:space="0" w:color="000000"/>
              <w:left w:val="single" w:sz="4" w:space="0" w:color="000000"/>
              <w:bottom w:val="single" w:sz="4" w:space="0" w:color="auto"/>
              <w:right w:val="single" w:sz="4" w:space="0" w:color="000000"/>
            </w:tcBorders>
          </w:tcPr>
          <w:p w14:paraId="5A44FF9D" w14:textId="77777777" w:rsidR="002C1D2B" w:rsidRPr="00D20565" w:rsidRDefault="002C1D2B" w:rsidP="00D20565">
            <w:pPr>
              <w:jc w:val="center"/>
              <w:rPr>
                <w:rFonts w:ascii="Arial" w:hAnsi="Arial" w:cs="Arial"/>
                <w:b/>
                <w:bCs/>
                <w:sz w:val="24"/>
                <w:szCs w:val="24"/>
              </w:rPr>
            </w:pPr>
            <w:r w:rsidRPr="00D20565">
              <w:rPr>
                <w:rFonts w:ascii="Arial" w:hAnsi="Arial" w:cs="Arial"/>
                <w:b/>
                <w:bCs/>
                <w:sz w:val="24"/>
                <w:szCs w:val="24"/>
              </w:rPr>
              <w:t>F</w:t>
            </w:r>
          </w:p>
        </w:tc>
      </w:tr>
      <w:tr w:rsidR="002C1D2B" w:rsidRPr="00D20565" w14:paraId="375CB6A8" w14:textId="77777777" w:rsidTr="00D20565">
        <w:trPr>
          <w:trHeight w:val="508"/>
        </w:trPr>
        <w:tc>
          <w:tcPr>
            <w:tcW w:w="0" w:type="auto"/>
            <w:vMerge/>
            <w:tcBorders>
              <w:top w:val="single" w:sz="4" w:space="0" w:color="auto"/>
              <w:left w:val="single" w:sz="4" w:space="0" w:color="000000"/>
              <w:bottom w:val="single" w:sz="4" w:space="0" w:color="auto"/>
              <w:right w:val="single" w:sz="4" w:space="0" w:color="000000"/>
            </w:tcBorders>
          </w:tcPr>
          <w:p w14:paraId="73A4F570" w14:textId="77777777" w:rsidR="002C1D2B" w:rsidRPr="00D20565" w:rsidRDefault="002C1D2B" w:rsidP="00D20565">
            <w:pPr>
              <w:rPr>
                <w:rFonts w:ascii="Arial" w:hAnsi="Arial" w:cs="Arial"/>
                <w:sz w:val="24"/>
                <w:szCs w:val="24"/>
              </w:rPr>
            </w:pPr>
          </w:p>
        </w:tc>
        <w:tc>
          <w:tcPr>
            <w:tcW w:w="6849" w:type="dxa"/>
            <w:tcBorders>
              <w:top w:val="single" w:sz="4" w:space="0" w:color="auto"/>
              <w:left w:val="single" w:sz="4" w:space="0" w:color="000000"/>
              <w:bottom w:val="single" w:sz="4" w:space="0" w:color="000000"/>
              <w:right w:val="single" w:sz="4" w:space="0" w:color="000000"/>
            </w:tcBorders>
          </w:tcPr>
          <w:p w14:paraId="3CA97488" w14:textId="0584E8A5" w:rsidR="002C1D2B" w:rsidRPr="00D20565" w:rsidRDefault="002C1D2B" w:rsidP="00D20565">
            <w:pPr>
              <w:rPr>
                <w:rFonts w:ascii="Arial" w:eastAsia="Arial" w:hAnsi="Arial" w:cs="Arial"/>
                <w:sz w:val="24"/>
                <w:szCs w:val="24"/>
              </w:rPr>
            </w:pPr>
            <w:r w:rsidRPr="00D20565">
              <w:rPr>
                <w:rFonts w:ascii="Arial" w:eastAsia="Arial" w:hAnsi="Arial" w:cs="Arial"/>
                <w:sz w:val="24"/>
                <w:szCs w:val="24"/>
              </w:rPr>
              <w:t>c. Compensating extraction are always considered in the   primary dentition.</w:t>
            </w:r>
            <w:r w:rsidR="005410DB" w:rsidRPr="00D20565">
              <w:rPr>
                <w:rFonts w:ascii="Arial" w:eastAsia="Arial" w:hAnsi="Arial" w:cs="Arial"/>
                <w:sz w:val="24"/>
                <w:szCs w:val="24"/>
              </w:rPr>
              <w:t xml:space="preserve"> </w:t>
            </w:r>
            <w:r w:rsidR="005410DB" w:rsidRPr="00D20565">
              <w:rPr>
                <w:rFonts w:ascii="Arial" w:eastAsia="Arial" w:hAnsi="Arial" w:cs="Arial"/>
                <w:color w:val="FF0000"/>
                <w:sz w:val="24"/>
                <w:szCs w:val="24"/>
              </w:rPr>
              <w:t>(never)</w:t>
            </w:r>
          </w:p>
        </w:tc>
        <w:tc>
          <w:tcPr>
            <w:tcW w:w="737" w:type="dxa"/>
            <w:tcBorders>
              <w:top w:val="single" w:sz="4" w:space="0" w:color="auto"/>
              <w:left w:val="single" w:sz="4" w:space="0" w:color="000000"/>
              <w:bottom w:val="single" w:sz="4" w:space="0" w:color="000000"/>
              <w:right w:val="single" w:sz="4" w:space="0" w:color="000000"/>
            </w:tcBorders>
            <w:vAlign w:val="bottom"/>
          </w:tcPr>
          <w:p w14:paraId="4BE84BD7" w14:textId="77777777" w:rsidR="002C1D2B" w:rsidRPr="00D20565" w:rsidRDefault="002C1D2B" w:rsidP="00D20565">
            <w:pPr>
              <w:rPr>
                <w:rFonts w:ascii="Arial" w:hAnsi="Arial" w:cs="Arial"/>
                <w:b/>
                <w:bCs/>
                <w:sz w:val="24"/>
                <w:szCs w:val="24"/>
              </w:rPr>
            </w:pPr>
          </w:p>
        </w:tc>
        <w:tc>
          <w:tcPr>
            <w:tcW w:w="830" w:type="dxa"/>
            <w:tcBorders>
              <w:top w:val="single" w:sz="4" w:space="0" w:color="auto"/>
              <w:left w:val="single" w:sz="4" w:space="0" w:color="000000"/>
              <w:bottom w:val="single" w:sz="4" w:space="0" w:color="000000"/>
              <w:right w:val="single" w:sz="4" w:space="0" w:color="000000"/>
            </w:tcBorders>
          </w:tcPr>
          <w:p w14:paraId="29B2470E" w14:textId="77777777" w:rsidR="002C1D2B" w:rsidRPr="00D20565" w:rsidRDefault="002C1D2B" w:rsidP="00D20565">
            <w:pPr>
              <w:ind w:right="61"/>
              <w:jc w:val="center"/>
              <w:rPr>
                <w:rFonts w:ascii="Arial" w:hAnsi="Arial" w:cs="Arial"/>
                <w:b/>
                <w:bCs/>
                <w:sz w:val="24"/>
                <w:szCs w:val="24"/>
              </w:rPr>
            </w:pPr>
            <w:r w:rsidRPr="00D20565">
              <w:rPr>
                <w:rFonts w:ascii="Arial" w:hAnsi="Arial" w:cs="Arial"/>
                <w:b/>
                <w:bCs/>
                <w:sz w:val="24"/>
                <w:szCs w:val="24"/>
              </w:rPr>
              <w:t>F</w:t>
            </w:r>
          </w:p>
        </w:tc>
      </w:tr>
      <w:tr w:rsidR="002C1D2B" w:rsidRPr="00D20565" w14:paraId="53765568" w14:textId="77777777" w:rsidTr="00D20565">
        <w:trPr>
          <w:trHeight w:val="463"/>
        </w:trPr>
        <w:tc>
          <w:tcPr>
            <w:tcW w:w="0" w:type="auto"/>
            <w:vMerge/>
            <w:tcBorders>
              <w:top w:val="nil"/>
              <w:left w:val="single" w:sz="4" w:space="0" w:color="000000"/>
              <w:bottom w:val="single" w:sz="4" w:space="0" w:color="auto"/>
              <w:right w:val="single" w:sz="4" w:space="0" w:color="000000"/>
            </w:tcBorders>
          </w:tcPr>
          <w:p w14:paraId="7AD82B50"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45CAB590" w14:textId="4C3E05F0" w:rsidR="002C1D2B" w:rsidRPr="00D20565" w:rsidRDefault="002C1D2B" w:rsidP="00D20565">
            <w:pPr>
              <w:ind w:left="384" w:hanging="360"/>
              <w:rPr>
                <w:rFonts w:ascii="Arial" w:eastAsia="Arial" w:hAnsi="Arial" w:cs="Arial"/>
                <w:sz w:val="24"/>
                <w:szCs w:val="24"/>
              </w:rPr>
            </w:pPr>
            <w:r w:rsidRPr="00D20565">
              <w:rPr>
                <w:rFonts w:ascii="Arial" w:eastAsia="Arial" w:hAnsi="Arial" w:cs="Arial"/>
                <w:sz w:val="24"/>
                <w:szCs w:val="24"/>
              </w:rPr>
              <w:t>d. Balancing extraction of first primary molar of crowded dentition might be considered</w:t>
            </w:r>
          </w:p>
        </w:tc>
        <w:tc>
          <w:tcPr>
            <w:tcW w:w="737" w:type="dxa"/>
            <w:tcBorders>
              <w:top w:val="single" w:sz="4" w:space="0" w:color="000000"/>
              <w:left w:val="single" w:sz="4" w:space="0" w:color="000000"/>
              <w:bottom w:val="single" w:sz="4" w:space="0" w:color="000000"/>
              <w:right w:val="single" w:sz="4" w:space="0" w:color="000000"/>
            </w:tcBorders>
          </w:tcPr>
          <w:p w14:paraId="0CA41D66" w14:textId="77777777" w:rsidR="002C1D2B" w:rsidRPr="00D20565" w:rsidRDefault="002C1D2B" w:rsidP="00D20565">
            <w:pPr>
              <w:jc w:val="center"/>
              <w:rPr>
                <w:rFonts w:ascii="Arial" w:hAnsi="Arial" w:cs="Arial"/>
                <w:b/>
                <w:bCs/>
                <w:sz w:val="24"/>
                <w:szCs w:val="24"/>
              </w:rPr>
            </w:pPr>
            <w:r w:rsidRPr="00D20565">
              <w:rPr>
                <w:rFonts w:ascii="Arial" w:hAnsi="Arial" w:cs="Arial"/>
                <w:b/>
                <w:bCs/>
                <w:sz w:val="24"/>
                <w:szCs w:val="24"/>
              </w:rPr>
              <w:t>T</w:t>
            </w:r>
          </w:p>
        </w:tc>
        <w:tc>
          <w:tcPr>
            <w:tcW w:w="830" w:type="dxa"/>
            <w:tcBorders>
              <w:top w:val="single" w:sz="4" w:space="0" w:color="000000"/>
              <w:left w:val="single" w:sz="4" w:space="0" w:color="000000"/>
              <w:bottom w:val="single" w:sz="4" w:space="0" w:color="000000"/>
              <w:right w:val="single" w:sz="4" w:space="0" w:color="000000"/>
            </w:tcBorders>
          </w:tcPr>
          <w:p w14:paraId="0F087B7E" w14:textId="77777777" w:rsidR="002C1D2B" w:rsidRPr="00D20565" w:rsidRDefault="002C1D2B" w:rsidP="00D20565">
            <w:pPr>
              <w:ind w:right="61"/>
              <w:jc w:val="center"/>
              <w:rPr>
                <w:rFonts w:ascii="Arial" w:hAnsi="Arial" w:cs="Arial"/>
                <w:b/>
                <w:bCs/>
                <w:sz w:val="24"/>
                <w:szCs w:val="24"/>
              </w:rPr>
            </w:pPr>
          </w:p>
        </w:tc>
      </w:tr>
      <w:tr w:rsidR="00D20565" w:rsidRPr="00D20565" w14:paraId="497FFD51" w14:textId="77777777" w:rsidTr="00D20565">
        <w:trPr>
          <w:trHeight w:val="463"/>
        </w:trPr>
        <w:tc>
          <w:tcPr>
            <w:tcW w:w="0" w:type="auto"/>
            <w:tcBorders>
              <w:top w:val="nil"/>
              <w:left w:val="single" w:sz="4" w:space="0" w:color="000000"/>
              <w:bottom w:val="single" w:sz="4" w:space="0" w:color="auto"/>
              <w:right w:val="single" w:sz="4" w:space="0" w:color="000000"/>
            </w:tcBorders>
          </w:tcPr>
          <w:p w14:paraId="7293CA70" w14:textId="77777777" w:rsidR="00D20565" w:rsidRPr="00D20565" w:rsidRDefault="00D20565"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2ACA117E" w14:textId="77777777" w:rsidR="00D20565" w:rsidRPr="00D20565" w:rsidRDefault="00D20565" w:rsidP="00D20565">
            <w:pPr>
              <w:ind w:left="384" w:hanging="360"/>
              <w:rPr>
                <w:rFonts w:ascii="Arial" w:eastAsia="Arial" w:hAnsi="Arial" w:cs="Arial"/>
                <w:sz w:val="24"/>
                <w:szCs w:val="24"/>
              </w:rPr>
            </w:pPr>
          </w:p>
        </w:tc>
        <w:tc>
          <w:tcPr>
            <w:tcW w:w="737" w:type="dxa"/>
            <w:tcBorders>
              <w:top w:val="single" w:sz="4" w:space="0" w:color="000000"/>
              <w:left w:val="single" w:sz="4" w:space="0" w:color="000000"/>
              <w:bottom w:val="single" w:sz="4" w:space="0" w:color="000000"/>
              <w:right w:val="single" w:sz="4" w:space="0" w:color="000000"/>
            </w:tcBorders>
          </w:tcPr>
          <w:p w14:paraId="250DCA58" w14:textId="77777777" w:rsidR="00D20565" w:rsidRPr="00D20565" w:rsidRDefault="00D20565" w:rsidP="00D20565">
            <w:pPr>
              <w:jc w:val="center"/>
              <w:rPr>
                <w:rFonts w:ascii="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1D1854F5" w14:textId="77777777" w:rsidR="00D20565" w:rsidRPr="00D20565" w:rsidRDefault="00D20565" w:rsidP="00D20565">
            <w:pPr>
              <w:ind w:right="61"/>
              <w:jc w:val="center"/>
              <w:rPr>
                <w:rFonts w:ascii="Arial" w:hAnsi="Arial" w:cs="Arial"/>
                <w:b/>
                <w:bCs/>
                <w:sz w:val="24"/>
                <w:szCs w:val="24"/>
              </w:rPr>
            </w:pPr>
          </w:p>
        </w:tc>
      </w:tr>
      <w:tr w:rsidR="002C1D2B" w:rsidRPr="00D20565" w14:paraId="6F3E2E43" w14:textId="77777777" w:rsidTr="00C51C0D">
        <w:trPr>
          <w:trHeight w:val="682"/>
        </w:trPr>
        <w:tc>
          <w:tcPr>
            <w:tcW w:w="602" w:type="dxa"/>
            <w:vMerge w:val="restart"/>
            <w:tcBorders>
              <w:top w:val="single" w:sz="4" w:space="0" w:color="auto"/>
              <w:left w:val="single" w:sz="4" w:space="0" w:color="000000"/>
              <w:right w:val="single" w:sz="4" w:space="0" w:color="000000"/>
            </w:tcBorders>
          </w:tcPr>
          <w:p w14:paraId="7DB75F4E" w14:textId="0773FBCA" w:rsidR="002C1D2B" w:rsidRPr="00D20565" w:rsidRDefault="002C1D2B" w:rsidP="00D20565">
            <w:pPr>
              <w:rPr>
                <w:rFonts w:ascii="Arial" w:hAnsi="Arial" w:cs="Arial"/>
                <w:sz w:val="24"/>
                <w:szCs w:val="24"/>
              </w:rPr>
            </w:pPr>
            <w:r w:rsidRPr="00D20565">
              <w:rPr>
                <w:rFonts w:ascii="Arial" w:eastAsia="Arial" w:hAnsi="Arial" w:cs="Arial"/>
                <w:b/>
                <w:sz w:val="24"/>
                <w:szCs w:val="24"/>
              </w:rPr>
              <w:t>9.</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4" w:space="0" w:color="000000"/>
              <w:right w:val="single" w:sz="4" w:space="0" w:color="000000"/>
            </w:tcBorders>
          </w:tcPr>
          <w:p w14:paraId="7ED01C15" w14:textId="77777777" w:rsidR="002C1D2B" w:rsidRPr="00D20565" w:rsidRDefault="002C1D2B" w:rsidP="00D20565">
            <w:pPr>
              <w:rPr>
                <w:rFonts w:ascii="Arial" w:hAnsi="Arial" w:cs="Arial"/>
                <w:sz w:val="24"/>
                <w:szCs w:val="24"/>
              </w:rPr>
            </w:pPr>
            <w:r w:rsidRPr="00D20565">
              <w:rPr>
                <w:rFonts w:ascii="Arial" w:eastAsia="Arial" w:hAnsi="Arial" w:cs="Arial"/>
                <w:b/>
                <w:sz w:val="24"/>
                <w:szCs w:val="24"/>
              </w:rPr>
              <w:t>Which of the following statements is/are TRUE regarding invasive treatment for ECC</w:t>
            </w:r>
          </w:p>
          <w:p w14:paraId="10D24F70" w14:textId="77777777" w:rsidR="002C1D2B" w:rsidRPr="00D20565" w:rsidRDefault="002C1D2B" w:rsidP="00D20565">
            <w:pPr>
              <w:ind w:right="1082"/>
              <w:jc w:val="right"/>
              <w:rPr>
                <w:rFonts w:ascii="Arial" w:hAnsi="Arial" w:cs="Arial"/>
                <w:sz w:val="24"/>
                <w:szCs w:val="24"/>
              </w:rPr>
            </w:pPr>
            <w:r w:rsidRPr="00D20565">
              <w:rPr>
                <w:rFonts w:ascii="Arial" w:eastAsia="Times New Roman" w:hAnsi="Arial" w:cs="Arial"/>
                <w:b/>
                <w:sz w:val="24"/>
                <w:szCs w:val="24"/>
              </w:rPr>
              <w:t xml:space="preserve"> </w:t>
            </w:r>
          </w:p>
        </w:tc>
      </w:tr>
      <w:tr w:rsidR="002C1D2B" w:rsidRPr="00D20565" w14:paraId="0C46CCBD" w14:textId="77777777" w:rsidTr="006060A2">
        <w:trPr>
          <w:trHeight w:val="711"/>
        </w:trPr>
        <w:tc>
          <w:tcPr>
            <w:tcW w:w="0" w:type="auto"/>
            <w:vMerge/>
            <w:tcBorders>
              <w:left w:val="single" w:sz="4" w:space="0" w:color="000000"/>
              <w:right w:val="single" w:sz="4" w:space="0" w:color="000000"/>
            </w:tcBorders>
          </w:tcPr>
          <w:p w14:paraId="3F81B17B"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6D82A04F" w14:textId="77777777" w:rsidR="002C1D2B" w:rsidRPr="00D20565" w:rsidRDefault="002C1D2B" w:rsidP="00D20565">
            <w:pPr>
              <w:numPr>
                <w:ilvl w:val="0"/>
                <w:numId w:val="2"/>
              </w:numPr>
              <w:contextualSpacing/>
              <w:rPr>
                <w:rFonts w:ascii="Arial" w:eastAsia="Arial" w:hAnsi="Arial" w:cs="Arial"/>
                <w:sz w:val="24"/>
                <w:szCs w:val="24"/>
              </w:rPr>
            </w:pPr>
            <w:r w:rsidRPr="00D20565">
              <w:rPr>
                <w:rFonts w:ascii="Arial" w:eastAsia="Arial" w:hAnsi="Arial" w:cs="Arial"/>
                <w:sz w:val="24"/>
                <w:szCs w:val="24"/>
              </w:rPr>
              <w:t>A Selective caries removal (SCR</w:t>
            </w:r>
            <w:r w:rsidRPr="00D20565">
              <w:rPr>
                <w:rFonts w:ascii="Arial" w:eastAsia="Arial" w:hAnsi="Arial" w:cs="Arial"/>
                <w:b/>
                <w:bCs/>
                <w:sz w:val="24"/>
                <w:szCs w:val="24"/>
              </w:rPr>
              <w:t>)</w:t>
            </w:r>
            <w:r w:rsidRPr="00D20565">
              <w:rPr>
                <w:rFonts w:ascii="Arial" w:eastAsia="Arial" w:hAnsi="Arial" w:cs="Arial"/>
                <w:sz w:val="24"/>
                <w:szCs w:val="24"/>
              </w:rPr>
              <w:t xml:space="preserve"> involves the 2 stages of treatment; removal of decayed tissue around the edges of a cavity, leaving soft dentine close to the pulp and restoration. The final restoration will be </w:t>
            </w:r>
            <w:proofErr w:type="gramStart"/>
            <w:r w:rsidRPr="00D20565">
              <w:rPr>
                <w:rFonts w:ascii="Arial" w:eastAsia="Arial" w:hAnsi="Arial" w:cs="Arial"/>
                <w:sz w:val="24"/>
                <w:szCs w:val="24"/>
              </w:rPr>
              <w:t>done  in</w:t>
            </w:r>
            <w:proofErr w:type="gramEnd"/>
            <w:r w:rsidRPr="00D20565">
              <w:rPr>
                <w:rFonts w:ascii="Arial" w:eastAsia="Arial" w:hAnsi="Arial" w:cs="Arial"/>
                <w:sz w:val="24"/>
                <w:szCs w:val="24"/>
              </w:rPr>
              <w:t xml:space="preserve"> second visit.</w:t>
            </w:r>
          </w:p>
          <w:p w14:paraId="474CF4BA" w14:textId="77777777" w:rsidR="002C1D2B" w:rsidRPr="00D20565" w:rsidRDefault="002C1D2B" w:rsidP="00D20565">
            <w:pPr>
              <w:ind w:left="360" w:hanging="360"/>
              <w:rPr>
                <w:rFonts w:ascii="Arial" w:hAnsi="Arial" w:cs="Arial"/>
                <w:sz w:val="24"/>
                <w:szCs w:val="24"/>
              </w:rPr>
            </w:pPr>
            <w:r w:rsidRPr="00D20565">
              <w:rPr>
                <w:rFonts w:ascii="Arial" w:eastAsia="Arial" w:hAnsi="Arial" w:cs="Arial"/>
                <w:sz w:val="24"/>
                <w:szCs w:val="24"/>
              </w:rPr>
              <w:t xml:space="preserve">.  </w:t>
            </w:r>
            <w:r w:rsidRPr="00D20565">
              <w:rPr>
                <w:rFonts w:ascii="Arial" w:eastAsia="Arial" w:hAnsi="Arial" w:cs="Arial"/>
                <w:color w:val="FF0000"/>
                <w:sz w:val="24"/>
                <w:szCs w:val="24"/>
              </w:rPr>
              <w:t>(Step wise technique)</w:t>
            </w:r>
          </w:p>
        </w:tc>
        <w:tc>
          <w:tcPr>
            <w:tcW w:w="737" w:type="dxa"/>
            <w:tcBorders>
              <w:top w:val="single" w:sz="4" w:space="0" w:color="000000"/>
              <w:left w:val="single" w:sz="4" w:space="0" w:color="000000"/>
              <w:bottom w:val="single" w:sz="4" w:space="0" w:color="000000"/>
              <w:right w:val="single" w:sz="4" w:space="0" w:color="000000"/>
            </w:tcBorders>
          </w:tcPr>
          <w:p w14:paraId="6E55717D" w14:textId="77777777" w:rsidR="002C1D2B" w:rsidRPr="00D20565" w:rsidRDefault="002C1D2B" w:rsidP="00D20565">
            <w:pPr>
              <w:jc w:val="center"/>
              <w:rPr>
                <w:rFonts w:ascii="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vAlign w:val="bottom"/>
          </w:tcPr>
          <w:p w14:paraId="5EEFB428" w14:textId="77777777" w:rsidR="002C1D2B" w:rsidRPr="00D20565" w:rsidRDefault="002C1D2B" w:rsidP="00D20565">
            <w:pPr>
              <w:ind w:right="61"/>
              <w:jc w:val="center"/>
              <w:rPr>
                <w:rFonts w:ascii="Arial" w:hAnsi="Arial" w:cs="Arial"/>
                <w:b/>
                <w:bCs/>
                <w:sz w:val="24"/>
                <w:szCs w:val="24"/>
              </w:rPr>
            </w:pPr>
            <w:r w:rsidRPr="00D20565">
              <w:rPr>
                <w:rFonts w:ascii="Arial" w:eastAsia="Times New Roman" w:hAnsi="Arial" w:cs="Arial"/>
                <w:b/>
                <w:bCs/>
                <w:sz w:val="24"/>
                <w:szCs w:val="24"/>
              </w:rPr>
              <w:t>F</w:t>
            </w:r>
          </w:p>
          <w:p w14:paraId="2CDF442A" w14:textId="77777777" w:rsidR="002C1D2B" w:rsidRPr="00D20565" w:rsidRDefault="002C1D2B" w:rsidP="00D20565">
            <w:pPr>
              <w:ind w:left="10"/>
              <w:jc w:val="center"/>
              <w:rPr>
                <w:rFonts w:ascii="Arial" w:hAnsi="Arial" w:cs="Arial"/>
                <w:b/>
                <w:bCs/>
                <w:sz w:val="24"/>
                <w:szCs w:val="24"/>
              </w:rPr>
            </w:pPr>
          </w:p>
        </w:tc>
      </w:tr>
      <w:tr w:rsidR="002C1D2B" w:rsidRPr="00D20565" w14:paraId="3A9753F8" w14:textId="77777777" w:rsidTr="006060A2">
        <w:trPr>
          <w:trHeight w:val="713"/>
        </w:trPr>
        <w:tc>
          <w:tcPr>
            <w:tcW w:w="0" w:type="auto"/>
            <w:vMerge/>
            <w:tcBorders>
              <w:left w:val="single" w:sz="4" w:space="0" w:color="000000"/>
              <w:right w:val="single" w:sz="4" w:space="0" w:color="000000"/>
            </w:tcBorders>
          </w:tcPr>
          <w:p w14:paraId="13291B18"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68964FA1" w14:textId="56DDC4C7" w:rsidR="002C1D2B" w:rsidRPr="00D20565" w:rsidRDefault="002C1D2B" w:rsidP="00D20565">
            <w:pPr>
              <w:ind w:left="360" w:hanging="360"/>
              <w:rPr>
                <w:rFonts w:ascii="Arial" w:eastAsia="Arial" w:hAnsi="Arial" w:cs="Arial"/>
                <w:sz w:val="24"/>
                <w:szCs w:val="24"/>
              </w:rPr>
            </w:pPr>
            <w:r w:rsidRPr="00D20565">
              <w:rPr>
                <w:rFonts w:ascii="Arial" w:eastAsia="Arial" w:hAnsi="Arial" w:cs="Arial"/>
                <w:sz w:val="24"/>
                <w:szCs w:val="24"/>
              </w:rPr>
              <w:t>b. Vital pulp therapy (VPT) refers treatment approaches used for affected teeth by deep caries with reversible pulpitis and without radiographic sign of infection or pathologic resorption</w:t>
            </w:r>
          </w:p>
        </w:tc>
        <w:tc>
          <w:tcPr>
            <w:tcW w:w="737" w:type="dxa"/>
            <w:tcBorders>
              <w:top w:val="single" w:sz="4" w:space="0" w:color="000000"/>
              <w:left w:val="single" w:sz="4" w:space="0" w:color="000000"/>
              <w:bottom w:val="single" w:sz="4" w:space="0" w:color="000000"/>
              <w:right w:val="single" w:sz="4" w:space="0" w:color="000000"/>
            </w:tcBorders>
          </w:tcPr>
          <w:p w14:paraId="6979CB39" w14:textId="77777777" w:rsidR="002C1D2B" w:rsidRPr="00D20565" w:rsidRDefault="002C1D2B" w:rsidP="00D20565">
            <w:pPr>
              <w:ind w:right="59"/>
              <w:jc w:val="center"/>
              <w:rPr>
                <w:rFonts w:ascii="Arial" w:eastAsia="Arial" w:hAnsi="Arial" w:cs="Arial"/>
                <w:b/>
                <w:bCs/>
                <w:sz w:val="24"/>
                <w:szCs w:val="24"/>
              </w:rPr>
            </w:pPr>
          </w:p>
          <w:p w14:paraId="00762D97" w14:textId="77777777" w:rsidR="002C1D2B" w:rsidRPr="00D20565" w:rsidRDefault="002C1D2B" w:rsidP="00D20565">
            <w:pPr>
              <w:ind w:right="59"/>
              <w:jc w:val="center"/>
              <w:rPr>
                <w:rFonts w:ascii="Arial" w:eastAsia="Arial" w:hAnsi="Arial" w:cs="Arial"/>
                <w:b/>
                <w:bCs/>
                <w:sz w:val="24"/>
                <w:szCs w:val="24"/>
              </w:rPr>
            </w:pPr>
          </w:p>
          <w:p w14:paraId="50BFB233" w14:textId="77777777" w:rsidR="002C1D2B" w:rsidRPr="00D20565" w:rsidRDefault="002C1D2B" w:rsidP="00D20565">
            <w:pPr>
              <w:ind w:right="59"/>
              <w:jc w:val="center"/>
              <w:rPr>
                <w:rFonts w:ascii="Arial" w:hAnsi="Arial" w:cs="Arial"/>
                <w:b/>
                <w:bCs/>
                <w:sz w:val="24"/>
                <w:szCs w:val="24"/>
              </w:rPr>
            </w:pPr>
            <w:r w:rsidRPr="00D20565">
              <w:rPr>
                <w:rFonts w:ascii="Arial" w:eastAsia="Arial" w:hAnsi="Arial" w:cs="Arial"/>
                <w:b/>
                <w:bCs/>
                <w:sz w:val="24"/>
                <w:szCs w:val="24"/>
              </w:rPr>
              <w:t>T</w:t>
            </w:r>
          </w:p>
        </w:tc>
        <w:tc>
          <w:tcPr>
            <w:tcW w:w="830" w:type="dxa"/>
            <w:tcBorders>
              <w:top w:val="single" w:sz="4" w:space="0" w:color="000000"/>
              <w:left w:val="single" w:sz="4" w:space="0" w:color="000000"/>
              <w:bottom w:val="single" w:sz="4" w:space="0" w:color="000000"/>
              <w:right w:val="single" w:sz="4" w:space="0" w:color="000000"/>
            </w:tcBorders>
            <w:vAlign w:val="bottom"/>
          </w:tcPr>
          <w:p w14:paraId="65243F25" w14:textId="77777777" w:rsidR="002C1D2B" w:rsidRPr="00D20565" w:rsidRDefault="002C1D2B" w:rsidP="00D20565">
            <w:pPr>
              <w:ind w:left="10"/>
              <w:jc w:val="center"/>
              <w:rPr>
                <w:rFonts w:ascii="Arial" w:hAnsi="Arial" w:cs="Arial"/>
                <w:b/>
                <w:bCs/>
                <w:sz w:val="24"/>
                <w:szCs w:val="24"/>
              </w:rPr>
            </w:pPr>
          </w:p>
        </w:tc>
      </w:tr>
      <w:tr w:rsidR="002C1D2B" w:rsidRPr="00D20565" w14:paraId="4134B351" w14:textId="77777777" w:rsidTr="006060A2">
        <w:trPr>
          <w:trHeight w:val="713"/>
        </w:trPr>
        <w:tc>
          <w:tcPr>
            <w:tcW w:w="0" w:type="auto"/>
            <w:vMerge/>
            <w:tcBorders>
              <w:left w:val="single" w:sz="4" w:space="0" w:color="000000"/>
              <w:right w:val="single" w:sz="4" w:space="0" w:color="000000"/>
            </w:tcBorders>
          </w:tcPr>
          <w:p w14:paraId="5A7D2FA7"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0F99FC5A" w14:textId="77777777" w:rsidR="002C1D2B" w:rsidRPr="00D20565" w:rsidRDefault="002C1D2B" w:rsidP="00D20565">
            <w:pPr>
              <w:ind w:left="360" w:hanging="360"/>
              <w:rPr>
                <w:rFonts w:ascii="Arial" w:eastAsia="Arial" w:hAnsi="Arial" w:cs="Arial"/>
                <w:sz w:val="24"/>
                <w:szCs w:val="24"/>
              </w:rPr>
            </w:pPr>
            <w:r w:rsidRPr="00D20565">
              <w:rPr>
                <w:rFonts w:ascii="Arial" w:eastAsia="Arial" w:hAnsi="Arial" w:cs="Arial"/>
                <w:sz w:val="24"/>
                <w:szCs w:val="24"/>
              </w:rPr>
              <w:t xml:space="preserve">c. Pulpotomy treatment is indicated when caries removal results in pulpal exposure in a tooth with periapical radiolucency </w:t>
            </w:r>
          </w:p>
          <w:p w14:paraId="2172C4A4" w14:textId="77777777" w:rsidR="002C1D2B" w:rsidRPr="00D20565" w:rsidRDefault="002C1D2B" w:rsidP="00D20565">
            <w:pPr>
              <w:ind w:left="360" w:hanging="360"/>
              <w:rPr>
                <w:rFonts w:ascii="Arial" w:hAnsi="Arial" w:cs="Arial"/>
                <w:sz w:val="24"/>
                <w:szCs w:val="24"/>
              </w:rPr>
            </w:pPr>
            <w:r w:rsidRPr="00D20565">
              <w:rPr>
                <w:rFonts w:ascii="Arial" w:hAnsi="Arial" w:cs="Arial"/>
                <w:color w:val="FF0000"/>
                <w:sz w:val="24"/>
                <w:szCs w:val="24"/>
              </w:rPr>
              <w:t>(</w:t>
            </w:r>
            <w:proofErr w:type="spellStart"/>
            <w:r w:rsidRPr="00D20565">
              <w:rPr>
                <w:rFonts w:ascii="Arial" w:hAnsi="Arial" w:cs="Arial"/>
                <w:color w:val="FF0000"/>
                <w:sz w:val="24"/>
                <w:szCs w:val="24"/>
              </w:rPr>
              <w:t>non periapical</w:t>
            </w:r>
            <w:proofErr w:type="spellEnd"/>
            <w:r w:rsidRPr="00D20565">
              <w:rPr>
                <w:rFonts w:ascii="Arial" w:hAnsi="Arial" w:cs="Arial"/>
                <w:color w:val="FF0000"/>
                <w:sz w:val="24"/>
                <w:szCs w:val="24"/>
              </w:rPr>
              <w:t xml:space="preserve"> radiolucency)</w:t>
            </w:r>
          </w:p>
        </w:tc>
        <w:tc>
          <w:tcPr>
            <w:tcW w:w="737" w:type="dxa"/>
            <w:tcBorders>
              <w:top w:val="single" w:sz="4" w:space="0" w:color="000000"/>
              <w:left w:val="single" w:sz="4" w:space="0" w:color="000000"/>
              <w:bottom w:val="single" w:sz="4" w:space="0" w:color="000000"/>
              <w:right w:val="single" w:sz="4" w:space="0" w:color="000000"/>
            </w:tcBorders>
          </w:tcPr>
          <w:p w14:paraId="4AEE870B" w14:textId="77777777" w:rsidR="002C1D2B" w:rsidRPr="00D20565" w:rsidRDefault="002C1D2B" w:rsidP="00D20565">
            <w:pPr>
              <w:ind w:right="59"/>
              <w:jc w:val="center"/>
              <w:rPr>
                <w:rFonts w:ascii="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3BBF8511" w14:textId="77777777" w:rsidR="002C1D2B" w:rsidRPr="00D20565" w:rsidRDefault="002C1D2B" w:rsidP="00D20565">
            <w:pPr>
              <w:jc w:val="center"/>
              <w:rPr>
                <w:rFonts w:ascii="Arial" w:hAnsi="Arial" w:cs="Arial"/>
                <w:b/>
                <w:bCs/>
                <w:sz w:val="24"/>
                <w:szCs w:val="24"/>
              </w:rPr>
            </w:pPr>
          </w:p>
          <w:p w14:paraId="3D60AF5F" w14:textId="77777777" w:rsidR="002C1D2B" w:rsidRPr="00D20565" w:rsidRDefault="002C1D2B" w:rsidP="00D20565">
            <w:pPr>
              <w:jc w:val="center"/>
              <w:rPr>
                <w:rFonts w:ascii="Arial" w:hAnsi="Arial" w:cs="Arial"/>
                <w:b/>
                <w:bCs/>
                <w:sz w:val="24"/>
                <w:szCs w:val="24"/>
              </w:rPr>
            </w:pPr>
            <w:r w:rsidRPr="00D20565">
              <w:rPr>
                <w:rFonts w:ascii="Arial" w:hAnsi="Arial" w:cs="Arial"/>
                <w:b/>
                <w:bCs/>
                <w:sz w:val="24"/>
                <w:szCs w:val="24"/>
              </w:rPr>
              <w:t>F</w:t>
            </w:r>
          </w:p>
        </w:tc>
      </w:tr>
      <w:tr w:rsidR="002C1D2B" w:rsidRPr="00D20565" w14:paraId="09A9AEB7" w14:textId="77777777" w:rsidTr="006060A2">
        <w:trPr>
          <w:trHeight w:val="713"/>
        </w:trPr>
        <w:tc>
          <w:tcPr>
            <w:tcW w:w="0" w:type="auto"/>
            <w:vMerge/>
            <w:tcBorders>
              <w:left w:val="single" w:sz="4" w:space="0" w:color="000000"/>
              <w:bottom w:val="single" w:sz="4" w:space="0" w:color="000000"/>
              <w:right w:val="single" w:sz="4" w:space="0" w:color="000000"/>
            </w:tcBorders>
          </w:tcPr>
          <w:p w14:paraId="1DD0022B"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4FEFF9FF" w14:textId="77777777" w:rsidR="002C1D2B" w:rsidRPr="00D20565" w:rsidRDefault="002C1D2B" w:rsidP="00D20565">
            <w:pPr>
              <w:ind w:left="360" w:hanging="360"/>
              <w:rPr>
                <w:rFonts w:ascii="Arial" w:eastAsia="Arial" w:hAnsi="Arial" w:cs="Arial"/>
                <w:sz w:val="24"/>
                <w:szCs w:val="24"/>
              </w:rPr>
            </w:pPr>
            <w:r w:rsidRPr="00D20565">
              <w:rPr>
                <w:rFonts w:ascii="Arial" w:eastAsia="Arial" w:hAnsi="Arial" w:cs="Arial"/>
                <w:sz w:val="24"/>
                <w:szCs w:val="24"/>
              </w:rPr>
              <w:t xml:space="preserve">d. Direct pulp capping is suitable for pulpal exposure due to deep caries </w:t>
            </w:r>
          </w:p>
          <w:p w14:paraId="44568553" w14:textId="77777777" w:rsidR="002C1D2B" w:rsidRPr="00D20565" w:rsidRDefault="002C1D2B" w:rsidP="00D20565">
            <w:pPr>
              <w:ind w:left="360" w:hanging="360"/>
              <w:rPr>
                <w:rFonts w:ascii="Arial" w:eastAsia="Arial" w:hAnsi="Arial" w:cs="Arial"/>
                <w:sz w:val="24"/>
                <w:szCs w:val="24"/>
              </w:rPr>
            </w:pPr>
            <w:r w:rsidRPr="00D20565">
              <w:rPr>
                <w:rFonts w:ascii="Arial" w:eastAsia="Arial" w:hAnsi="Arial" w:cs="Arial"/>
                <w:color w:val="FF0000"/>
                <w:sz w:val="24"/>
                <w:szCs w:val="24"/>
              </w:rPr>
              <w:t>(during cavity prep)</w:t>
            </w:r>
          </w:p>
        </w:tc>
        <w:tc>
          <w:tcPr>
            <w:tcW w:w="737" w:type="dxa"/>
            <w:tcBorders>
              <w:top w:val="single" w:sz="4" w:space="0" w:color="000000"/>
              <w:left w:val="single" w:sz="4" w:space="0" w:color="000000"/>
              <w:bottom w:val="single" w:sz="4" w:space="0" w:color="000000"/>
              <w:right w:val="single" w:sz="4" w:space="0" w:color="000000"/>
            </w:tcBorders>
          </w:tcPr>
          <w:p w14:paraId="4645AB40" w14:textId="77777777" w:rsidR="002C1D2B" w:rsidRPr="00D20565" w:rsidRDefault="002C1D2B" w:rsidP="00D20565">
            <w:pPr>
              <w:ind w:right="59"/>
              <w:jc w:val="center"/>
              <w:rPr>
                <w:rFonts w:ascii="Arial" w:eastAsia="Arial" w:hAnsi="Arial" w:cs="Arial"/>
                <w:b/>
                <w:bCs/>
                <w:sz w:val="24"/>
                <w:szCs w:val="24"/>
              </w:rPr>
            </w:pPr>
          </w:p>
          <w:p w14:paraId="79C797E1" w14:textId="77777777" w:rsidR="002C1D2B" w:rsidRPr="00D20565" w:rsidRDefault="002C1D2B" w:rsidP="00D20565">
            <w:pPr>
              <w:ind w:right="59"/>
              <w:jc w:val="center"/>
              <w:rPr>
                <w:rFonts w:ascii="Arial" w:eastAsia="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791A8693" w14:textId="77777777" w:rsidR="002C1D2B" w:rsidRPr="00D20565" w:rsidRDefault="002C1D2B" w:rsidP="00D20565">
            <w:pPr>
              <w:jc w:val="center"/>
              <w:rPr>
                <w:rFonts w:ascii="Arial" w:hAnsi="Arial" w:cs="Arial"/>
                <w:b/>
                <w:bCs/>
                <w:sz w:val="24"/>
                <w:szCs w:val="24"/>
              </w:rPr>
            </w:pPr>
            <w:r w:rsidRPr="00D20565">
              <w:rPr>
                <w:rFonts w:ascii="Arial" w:hAnsi="Arial" w:cs="Arial"/>
                <w:b/>
                <w:bCs/>
                <w:sz w:val="24"/>
                <w:szCs w:val="24"/>
              </w:rPr>
              <w:t>F</w:t>
            </w:r>
          </w:p>
        </w:tc>
      </w:tr>
      <w:tr w:rsidR="00D20565" w:rsidRPr="00D20565" w14:paraId="41B7F4DE" w14:textId="77777777" w:rsidTr="006060A2">
        <w:trPr>
          <w:trHeight w:val="713"/>
        </w:trPr>
        <w:tc>
          <w:tcPr>
            <w:tcW w:w="0" w:type="auto"/>
            <w:tcBorders>
              <w:left w:val="single" w:sz="4" w:space="0" w:color="000000"/>
              <w:bottom w:val="single" w:sz="4" w:space="0" w:color="000000"/>
              <w:right w:val="single" w:sz="4" w:space="0" w:color="000000"/>
            </w:tcBorders>
          </w:tcPr>
          <w:p w14:paraId="2D9FD05A" w14:textId="77777777" w:rsidR="00D20565" w:rsidRPr="00D20565" w:rsidRDefault="00D20565"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6708E0D6" w14:textId="77777777" w:rsidR="00D20565" w:rsidRPr="00D20565" w:rsidRDefault="00D20565" w:rsidP="00D20565">
            <w:pPr>
              <w:ind w:left="360" w:hanging="360"/>
              <w:rPr>
                <w:rFonts w:ascii="Arial" w:eastAsia="Arial" w:hAnsi="Arial" w:cs="Arial"/>
                <w:sz w:val="24"/>
                <w:szCs w:val="24"/>
              </w:rPr>
            </w:pPr>
          </w:p>
        </w:tc>
        <w:tc>
          <w:tcPr>
            <w:tcW w:w="737" w:type="dxa"/>
            <w:tcBorders>
              <w:top w:val="single" w:sz="4" w:space="0" w:color="000000"/>
              <w:left w:val="single" w:sz="4" w:space="0" w:color="000000"/>
              <w:bottom w:val="single" w:sz="4" w:space="0" w:color="000000"/>
              <w:right w:val="single" w:sz="4" w:space="0" w:color="000000"/>
            </w:tcBorders>
          </w:tcPr>
          <w:p w14:paraId="5AA67145" w14:textId="77777777" w:rsidR="00D20565" w:rsidRPr="00D20565" w:rsidRDefault="00D20565" w:rsidP="00D20565">
            <w:pPr>
              <w:ind w:right="59"/>
              <w:jc w:val="center"/>
              <w:rPr>
                <w:rFonts w:ascii="Arial" w:eastAsia="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3E5443C0" w14:textId="77777777" w:rsidR="00D20565" w:rsidRPr="00D20565" w:rsidRDefault="00D20565" w:rsidP="00D20565">
            <w:pPr>
              <w:jc w:val="center"/>
              <w:rPr>
                <w:rFonts w:ascii="Arial" w:hAnsi="Arial" w:cs="Arial"/>
                <w:b/>
                <w:bCs/>
                <w:sz w:val="24"/>
                <w:szCs w:val="24"/>
              </w:rPr>
            </w:pPr>
          </w:p>
        </w:tc>
      </w:tr>
      <w:tr w:rsidR="002C1D2B" w:rsidRPr="00D20565" w14:paraId="7651D97E" w14:textId="77777777" w:rsidTr="006060A2">
        <w:trPr>
          <w:trHeight w:val="682"/>
        </w:trPr>
        <w:tc>
          <w:tcPr>
            <w:tcW w:w="602" w:type="dxa"/>
            <w:vMerge w:val="restart"/>
            <w:tcBorders>
              <w:top w:val="single" w:sz="4" w:space="0" w:color="000000"/>
              <w:left w:val="single" w:sz="4" w:space="0" w:color="000000"/>
              <w:bottom w:val="single" w:sz="4" w:space="0" w:color="000000"/>
              <w:right w:val="single" w:sz="4" w:space="0" w:color="000000"/>
            </w:tcBorders>
          </w:tcPr>
          <w:p w14:paraId="4DA058F4" w14:textId="3FE140A8" w:rsidR="002C1D2B" w:rsidRPr="00D20565" w:rsidRDefault="002C1D2B" w:rsidP="00D20565">
            <w:pPr>
              <w:rPr>
                <w:rFonts w:ascii="Arial" w:hAnsi="Arial" w:cs="Arial"/>
                <w:sz w:val="24"/>
                <w:szCs w:val="24"/>
              </w:rPr>
            </w:pPr>
            <w:r w:rsidRPr="00D20565">
              <w:rPr>
                <w:rFonts w:ascii="Arial" w:eastAsia="Arial" w:hAnsi="Arial" w:cs="Arial"/>
                <w:b/>
                <w:sz w:val="24"/>
                <w:szCs w:val="24"/>
              </w:rPr>
              <w:lastRenderedPageBreak/>
              <w:t>10.</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4" w:space="0" w:color="000000"/>
              <w:right w:val="single" w:sz="4" w:space="0" w:color="000000"/>
            </w:tcBorders>
          </w:tcPr>
          <w:p w14:paraId="4DF976DD" w14:textId="14D2E109" w:rsidR="002C1D2B" w:rsidRPr="00D20565" w:rsidRDefault="002C1D2B" w:rsidP="00D20565">
            <w:pPr>
              <w:rPr>
                <w:rFonts w:ascii="Arial" w:hAnsi="Arial" w:cs="Arial"/>
                <w:sz w:val="24"/>
                <w:szCs w:val="24"/>
              </w:rPr>
            </w:pPr>
            <w:r w:rsidRPr="00D20565">
              <w:rPr>
                <w:rFonts w:ascii="Arial" w:eastAsia="Arial" w:hAnsi="Arial" w:cs="Arial"/>
                <w:b/>
                <w:sz w:val="24"/>
                <w:szCs w:val="24"/>
              </w:rPr>
              <w:t>Which of the following statements is/are TRUE regarding restorative treatment for ECC?</w:t>
            </w:r>
            <w:r w:rsidRPr="00D20565">
              <w:rPr>
                <w:rFonts w:ascii="Arial" w:eastAsia="Times New Roman" w:hAnsi="Arial" w:cs="Arial"/>
                <w:sz w:val="24"/>
                <w:szCs w:val="24"/>
              </w:rPr>
              <w:t xml:space="preserve"> </w:t>
            </w:r>
            <w:r w:rsidRPr="00D20565">
              <w:rPr>
                <w:rFonts w:ascii="Arial" w:eastAsia="Times New Roman" w:hAnsi="Arial" w:cs="Arial"/>
                <w:b/>
                <w:sz w:val="24"/>
                <w:szCs w:val="24"/>
              </w:rPr>
              <w:t xml:space="preserve"> </w:t>
            </w:r>
          </w:p>
        </w:tc>
      </w:tr>
      <w:tr w:rsidR="002C1D2B" w:rsidRPr="00D20565" w14:paraId="7C3E6378" w14:textId="77777777" w:rsidTr="006060A2">
        <w:trPr>
          <w:trHeight w:val="1265"/>
        </w:trPr>
        <w:tc>
          <w:tcPr>
            <w:tcW w:w="0" w:type="auto"/>
            <w:vMerge/>
            <w:tcBorders>
              <w:top w:val="nil"/>
              <w:left w:val="single" w:sz="4" w:space="0" w:color="000000"/>
              <w:bottom w:val="nil"/>
              <w:right w:val="single" w:sz="4" w:space="0" w:color="000000"/>
            </w:tcBorders>
          </w:tcPr>
          <w:p w14:paraId="3D11B57A"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6B6BE927" w14:textId="77777777" w:rsidR="002C1D2B" w:rsidRPr="00D20565" w:rsidRDefault="002C1D2B" w:rsidP="00D20565">
            <w:pPr>
              <w:ind w:left="360" w:hanging="360"/>
              <w:rPr>
                <w:rFonts w:ascii="Arial" w:eastAsia="Arial" w:hAnsi="Arial" w:cs="Arial"/>
                <w:sz w:val="24"/>
                <w:szCs w:val="24"/>
              </w:rPr>
            </w:pPr>
            <w:r w:rsidRPr="00D20565">
              <w:rPr>
                <w:rFonts w:ascii="Arial" w:eastAsia="Arial" w:hAnsi="Arial" w:cs="Arial"/>
                <w:sz w:val="24"/>
                <w:szCs w:val="24"/>
              </w:rPr>
              <w:t xml:space="preserve">a. Composite is significantly has better clinical performance in Class 1 and Class 11 restoration when compared to RMGIC, compomer and amalgam </w:t>
            </w:r>
          </w:p>
          <w:p w14:paraId="25DC6339" w14:textId="77777777" w:rsidR="002C1D2B" w:rsidRPr="00D20565" w:rsidRDefault="002C1D2B" w:rsidP="00D20565">
            <w:pPr>
              <w:ind w:left="360" w:hanging="360"/>
              <w:rPr>
                <w:rFonts w:ascii="Arial" w:hAnsi="Arial" w:cs="Arial"/>
                <w:sz w:val="24"/>
                <w:szCs w:val="24"/>
              </w:rPr>
            </w:pPr>
            <w:r w:rsidRPr="00D20565">
              <w:rPr>
                <w:rFonts w:ascii="Arial" w:hAnsi="Arial" w:cs="Arial"/>
                <w:color w:val="FF0000"/>
                <w:sz w:val="24"/>
                <w:szCs w:val="24"/>
              </w:rPr>
              <w:t>(</w:t>
            </w:r>
            <w:proofErr w:type="spellStart"/>
            <w:r w:rsidRPr="00D20565">
              <w:rPr>
                <w:rFonts w:ascii="Arial" w:hAnsi="Arial" w:cs="Arial"/>
                <w:color w:val="FF0000"/>
                <w:sz w:val="24"/>
                <w:szCs w:val="24"/>
              </w:rPr>
              <w:t>non significantly</w:t>
            </w:r>
            <w:proofErr w:type="spellEnd"/>
            <w:r w:rsidRPr="00D20565">
              <w:rPr>
                <w:rFonts w:ascii="Arial" w:hAnsi="Arial" w:cs="Arial"/>
                <w:color w:val="FF0000"/>
                <w:sz w:val="24"/>
                <w:szCs w:val="24"/>
              </w:rPr>
              <w:t xml:space="preserve"> different)</w:t>
            </w:r>
          </w:p>
        </w:tc>
        <w:tc>
          <w:tcPr>
            <w:tcW w:w="737" w:type="dxa"/>
            <w:tcBorders>
              <w:top w:val="single" w:sz="4" w:space="0" w:color="000000"/>
              <w:left w:val="single" w:sz="4" w:space="0" w:color="000000"/>
              <w:bottom w:val="single" w:sz="4" w:space="0" w:color="000000"/>
              <w:right w:val="single" w:sz="4" w:space="0" w:color="000000"/>
            </w:tcBorders>
          </w:tcPr>
          <w:p w14:paraId="12D74479" w14:textId="77777777" w:rsidR="002C1D2B" w:rsidRPr="00D20565" w:rsidRDefault="002C1D2B" w:rsidP="00D20565">
            <w:pPr>
              <w:ind w:right="59"/>
              <w:jc w:val="center"/>
              <w:rPr>
                <w:rFonts w:ascii="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vAlign w:val="bottom"/>
          </w:tcPr>
          <w:p w14:paraId="676A835D" w14:textId="77777777" w:rsidR="002C1D2B" w:rsidRPr="00D20565" w:rsidRDefault="002C1D2B" w:rsidP="00D20565">
            <w:pPr>
              <w:ind w:left="10"/>
              <w:jc w:val="center"/>
              <w:rPr>
                <w:rFonts w:ascii="Arial" w:hAnsi="Arial" w:cs="Arial"/>
                <w:b/>
                <w:bCs/>
                <w:sz w:val="24"/>
                <w:szCs w:val="24"/>
              </w:rPr>
            </w:pPr>
            <w:r w:rsidRPr="00D20565">
              <w:rPr>
                <w:rFonts w:ascii="Arial" w:eastAsia="Times New Roman" w:hAnsi="Arial" w:cs="Arial"/>
                <w:b/>
                <w:bCs/>
                <w:sz w:val="24"/>
                <w:szCs w:val="24"/>
              </w:rPr>
              <w:t xml:space="preserve">F </w:t>
            </w:r>
          </w:p>
        </w:tc>
      </w:tr>
      <w:tr w:rsidR="002C1D2B" w:rsidRPr="00D20565" w14:paraId="0CF48B5E" w14:textId="77777777" w:rsidTr="00D20565">
        <w:trPr>
          <w:trHeight w:val="778"/>
        </w:trPr>
        <w:tc>
          <w:tcPr>
            <w:tcW w:w="0" w:type="auto"/>
            <w:vMerge/>
            <w:tcBorders>
              <w:top w:val="nil"/>
              <w:left w:val="single" w:sz="4" w:space="0" w:color="000000"/>
              <w:bottom w:val="nil"/>
              <w:right w:val="single" w:sz="4" w:space="0" w:color="000000"/>
            </w:tcBorders>
          </w:tcPr>
          <w:p w14:paraId="007AE6E3"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05F84259" w14:textId="77777777" w:rsidR="002C1D2B" w:rsidRPr="00D20565" w:rsidRDefault="002C1D2B" w:rsidP="00D20565">
            <w:pPr>
              <w:rPr>
                <w:rFonts w:ascii="Arial" w:eastAsia="Arial" w:hAnsi="Arial" w:cs="Arial"/>
                <w:sz w:val="24"/>
                <w:szCs w:val="24"/>
              </w:rPr>
            </w:pPr>
            <w:r w:rsidRPr="00D20565">
              <w:rPr>
                <w:rFonts w:ascii="Arial" w:eastAsia="Arial" w:hAnsi="Arial" w:cs="Arial"/>
                <w:sz w:val="24"/>
                <w:szCs w:val="24"/>
              </w:rPr>
              <w:t xml:space="preserve">b. For Class II restorations RM GIC was shown performed significantly better than composite resin in preventing secondary caries </w:t>
            </w:r>
          </w:p>
        </w:tc>
        <w:tc>
          <w:tcPr>
            <w:tcW w:w="737" w:type="dxa"/>
            <w:tcBorders>
              <w:top w:val="single" w:sz="4" w:space="0" w:color="000000"/>
              <w:left w:val="single" w:sz="4" w:space="0" w:color="000000"/>
              <w:bottom w:val="single" w:sz="4" w:space="0" w:color="000000"/>
              <w:right w:val="single" w:sz="4" w:space="0" w:color="000000"/>
            </w:tcBorders>
            <w:vAlign w:val="bottom"/>
          </w:tcPr>
          <w:p w14:paraId="080194D8" w14:textId="5796D3EC" w:rsidR="002C1D2B" w:rsidRPr="00D20565" w:rsidRDefault="002C1D2B" w:rsidP="00D20565">
            <w:pPr>
              <w:ind w:right="59"/>
              <w:jc w:val="center"/>
              <w:rPr>
                <w:rFonts w:ascii="Arial" w:hAnsi="Arial" w:cs="Arial"/>
                <w:b/>
                <w:bCs/>
                <w:sz w:val="24"/>
                <w:szCs w:val="24"/>
              </w:rPr>
            </w:pPr>
            <w:r w:rsidRPr="00D20565">
              <w:rPr>
                <w:rFonts w:ascii="Arial" w:eastAsia="Times New Roman" w:hAnsi="Arial" w:cs="Arial"/>
                <w:b/>
                <w:bCs/>
                <w:sz w:val="24"/>
                <w:szCs w:val="24"/>
              </w:rPr>
              <w:t xml:space="preserve">T  </w:t>
            </w:r>
          </w:p>
        </w:tc>
        <w:tc>
          <w:tcPr>
            <w:tcW w:w="830" w:type="dxa"/>
            <w:tcBorders>
              <w:top w:val="single" w:sz="4" w:space="0" w:color="000000"/>
              <w:left w:val="single" w:sz="4" w:space="0" w:color="000000"/>
              <w:bottom w:val="single" w:sz="4" w:space="0" w:color="000000"/>
              <w:right w:val="single" w:sz="4" w:space="0" w:color="000000"/>
            </w:tcBorders>
          </w:tcPr>
          <w:p w14:paraId="3FB7E5B8" w14:textId="77777777" w:rsidR="002C1D2B" w:rsidRPr="00D20565" w:rsidRDefault="002C1D2B" w:rsidP="00D20565">
            <w:pPr>
              <w:rPr>
                <w:rFonts w:ascii="Arial" w:hAnsi="Arial" w:cs="Arial"/>
                <w:b/>
                <w:bCs/>
                <w:sz w:val="24"/>
                <w:szCs w:val="24"/>
              </w:rPr>
            </w:pPr>
          </w:p>
        </w:tc>
      </w:tr>
      <w:tr w:rsidR="002C1D2B" w:rsidRPr="00D20565" w14:paraId="7935F913" w14:textId="77777777" w:rsidTr="006060A2">
        <w:trPr>
          <w:trHeight w:val="696"/>
        </w:trPr>
        <w:tc>
          <w:tcPr>
            <w:tcW w:w="0" w:type="auto"/>
            <w:vMerge/>
            <w:tcBorders>
              <w:top w:val="nil"/>
              <w:left w:val="single" w:sz="4" w:space="0" w:color="000000"/>
              <w:bottom w:val="nil"/>
              <w:right w:val="single" w:sz="4" w:space="0" w:color="000000"/>
            </w:tcBorders>
          </w:tcPr>
          <w:p w14:paraId="1C9343E8"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58A0DBF1" w14:textId="77777777" w:rsidR="002C1D2B" w:rsidRPr="00D20565" w:rsidRDefault="002C1D2B" w:rsidP="00D20565">
            <w:pPr>
              <w:ind w:left="360" w:hanging="360"/>
              <w:rPr>
                <w:rFonts w:ascii="Arial" w:hAnsi="Arial" w:cs="Arial"/>
                <w:sz w:val="24"/>
                <w:szCs w:val="24"/>
              </w:rPr>
            </w:pPr>
            <w:r w:rsidRPr="00D20565">
              <w:rPr>
                <w:rFonts w:ascii="Arial" w:eastAsia="Arial" w:hAnsi="Arial" w:cs="Arial"/>
                <w:sz w:val="24"/>
                <w:szCs w:val="24"/>
              </w:rPr>
              <w:t xml:space="preserve">c. Hall Technique for crown involves caries removal and tooth reduction under local anaesthetic before the crown is placed. </w:t>
            </w:r>
            <w:r w:rsidRPr="00D20565">
              <w:rPr>
                <w:rFonts w:ascii="Arial" w:eastAsia="Arial" w:hAnsi="Arial" w:cs="Arial"/>
                <w:color w:val="FF0000"/>
                <w:sz w:val="24"/>
                <w:szCs w:val="24"/>
              </w:rPr>
              <w:t>(no prep, no caries removal)</w:t>
            </w:r>
          </w:p>
        </w:tc>
        <w:tc>
          <w:tcPr>
            <w:tcW w:w="737" w:type="dxa"/>
            <w:tcBorders>
              <w:top w:val="single" w:sz="4" w:space="0" w:color="000000"/>
              <w:left w:val="single" w:sz="4" w:space="0" w:color="000000"/>
              <w:bottom w:val="single" w:sz="4" w:space="0" w:color="000000"/>
              <w:right w:val="single" w:sz="4" w:space="0" w:color="000000"/>
            </w:tcBorders>
          </w:tcPr>
          <w:p w14:paraId="2E22A363" w14:textId="77777777" w:rsidR="002C1D2B" w:rsidRPr="00D20565" w:rsidRDefault="002C1D2B" w:rsidP="00D20565">
            <w:pPr>
              <w:rPr>
                <w:rFonts w:ascii="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01E2E9F4" w14:textId="77777777" w:rsidR="002C1D2B" w:rsidRPr="00D20565" w:rsidRDefault="002C1D2B" w:rsidP="00D20565">
            <w:pPr>
              <w:ind w:right="61"/>
              <w:jc w:val="center"/>
              <w:rPr>
                <w:rFonts w:ascii="Arial" w:hAnsi="Arial" w:cs="Arial"/>
                <w:b/>
                <w:bCs/>
                <w:sz w:val="24"/>
                <w:szCs w:val="24"/>
              </w:rPr>
            </w:pPr>
            <w:r w:rsidRPr="00D20565">
              <w:rPr>
                <w:rFonts w:ascii="Arial" w:hAnsi="Arial" w:cs="Arial"/>
                <w:b/>
                <w:bCs/>
                <w:sz w:val="24"/>
                <w:szCs w:val="24"/>
              </w:rPr>
              <w:t>F</w:t>
            </w:r>
          </w:p>
        </w:tc>
      </w:tr>
      <w:tr w:rsidR="002C1D2B" w:rsidRPr="00D20565" w14:paraId="2F3B535C" w14:textId="77777777" w:rsidTr="00D20565">
        <w:trPr>
          <w:trHeight w:val="819"/>
        </w:trPr>
        <w:tc>
          <w:tcPr>
            <w:tcW w:w="0" w:type="auto"/>
            <w:tcBorders>
              <w:top w:val="nil"/>
              <w:left w:val="single" w:sz="4" w:space="0" w:color="000000"/>
              <w:bottom w:val="nil"/>
              <w:right w:val="single" w:sz="4" w:space="0" w:color="000000"/>
            </w:tcBorders>
          </w:tcPr>
          <w:p w14:paraId="26A13A07" w14:textId="77777777" w:rsidR="002C1D2B" w:rsidRPr="00D20565" w:rsidRDefault="002C1D2B"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20056CAD" w14:textId="504CEB9C" w:rsidR="002C1D2B" w:rsidRPr="00D20565" w:rsidRDefault="002C1D2B" w:rsidP="00D20565">
            <w:pPr>
              <w:ind w:left="360" w:hanging="360"/>
              <w:rPr>
                <w:rFonts w:ascii="Arial" w:eastAsia="Arial" w:hAnsi="Arial" w:cs="Arial"/>
                <w:sz w:val="24"/>
                <w:szCs w:val="24"/>
              </w:rPr>
            </w:pPr>
            <w:r w:rsidRPr="00D20565">
              <w:rPr>
                <w:rFonts w:ascii="Arial" w:eastAsia="Arial" w:hAnsi="Arial" w:cs="Arial"/>
                <w:sz w:val="24"/>
                <w:szCs w:val="24"/>
              </w:rPr>
              <w:t>d. Pulpectomy may be considered when pre-operative root resorption is absent in teeth with irreversible pulpitis or necrotic pulp in children with early childhood caries.</w:t>
            </w:r>
          </w:p>
        </w:tc>
        <w:tc>
          <w:tcPr>
            <w:tcW w:w="737" w:type="dxa"/>
            <w:tcBorders>
              <w:top w:val="single" w:sz="4" w:space="0" w:color="000000"/>
              <w:left w:val="single" w:sz="4" w:space="0" w:color="000000"/>
              <w:bottom w:val="single" w:sz="4" w:space="0" w:color="000000"/>
              <w:right w:val="single" w:sz="4" w:space="0" w:color="000000"/>
            </w:tcBorders>
          </w:tcPr>
          <w:p w14:paraId="0B26E039" w14:textId="77777777" w:rsidR="002C1D2B" w:rsidRPr="00D20565" w:rsidRDefault="002C1D2B" w:rsidP="00D20565">
            <w:pPr>
              <w:rPr>
                <w:rFonts w:ascii="Arial" w:hAnsi="Arial" w:cs="Arial"/>
                <w:b/>
                <w:bCs/>
                <w:sz w:val="24"/>
                <w:szCs w:val="24"/>
              </w:rPr>
            </w:pPr>
            <w:r w:rsidRPr="00D20565">
              <w:rPr>
                <w:rFonts w:ascii="Arial" w:hAnsi="Arial" w:cs="Arial"/>
                <w:b/>
                <w:bCs/>
                <w:sz w:val="24"/>
                <w:szCs w:val="24"/>
              </w:rPr>
              <w:t>T</w:t>
            </w:r>
          </w:p>
        </w:tc>
        <w:tc>
          <w:tcPr>
            <w:tcW w:w="830" w:type="dxa"/>
            <w:tcBorders>
              <w:top w:val="single" w:sz="4" w:space="0" w:color="000000"/>
              <w:left w:val="single" w:sz="4" w:space="0" w:color="000000"/>
              <w:bottom w:val="single" w:sz="4" w:space="0" w:color="000000"/>
              <w:right w:val="single" w:sz="4" w:space="0" w:color="000000"/>
            </w:tcBorders>
          </w:tcPr>
          <w:p w14:paraId="6D74A719" w14:textId="77777777" w:rsidR="002C1D2B" w:rsidRPr="00D20565" w:rsidRDefault="002C1D2B" w:rsidP="00D20565">
            <w:pPr>
              <w:ind w:right="61"/>
              <w:jc w:val="center"/>
              <w:rPr>
                <w:rFonts w:ascii="Arial" w:eastAsia="Arial" w:hAnsi="Arial" w:cs="Arial"/>
                <w:b/>
                <w:bCs/>
                <w:sz w:val="24"/>
                <w:szCs w:val="24"/>
              </w:rPr>
            </w:pPr>
          </w:p>
        </w:tc>
      </w:tr>
      <w:tr w:rsidR="00D20565" w:rsidRPr="00D20565" w14:paraId="2EB3FFC0" w14:textId="77777777" w:rsidTr="00D20565">
        <w:trPr>
          <w:trHeight w:val="819"/>
        </w:trPr>
        <w:tc>
          <w:tcPr>
            <w:tcW w:w="0" w:type="auto"/>
            <w:tcBorders>
              <w:top w:val="nil"/>
              <w:left w:val="single" w:sz="4" w:space="0" w:color="000000"/>
              <w:bottom w:val="nil"/>
              <w:right w:val="single" w:sz="4" w:space="0" w:color="000000"/>
            </w:tcBorders>
          </w:tcPr>
          <w:p w14:paraId="291AE258" w14:textId="77777777" w:rsidR="00D20565" w:rsidRPr="00D20565" w:rsidRDefault="00D20565"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076A2144" w14:textId="77777777" w:rsidR="00D20565" w:rsidRPr="00D20565" w:rsidRDefault="00D20565" w:rsidP="00D20565">
            <w:pPr>
              <w:ind w:left="360" w:hanging="360"/>
              <w:rPr>
                <w:rFonts w:ascii="Arial" w:eastAsia="Arial" w:hAnsi="Arial" w:cs="Arial"/>
                <w:sz w:val="24"/>
                <w:szCs w:val="24"/>
              </w:rPr>
            </w:pPr>
          </w:p>
        </w:tc>
        <w:tc>
          <w:tcPr>
            <w:tcW w:w="737" w:type="dxa"/>
            <w:tcBorders>
              <w:top w:val="single" w:sz="4" w:space="0" w:color="000000"/>
              <w:left w:val="single" w:sz="4" w:space="0" w:color="000000"/>
              <w:bottom w:val="single" w:sz="4" w:space="0" w:color="000000"/>
              <w:right w:val="single" w:sz="4" w:space="0" w:color="000000"/>
            </w:tcBorders>
          </w:tcPr>
          <w:p w14:paraId="0D8AD246" w14:textId="77777777" w:rsidR="00D20565" w:rsidRPr="00D20565" w:rsidRDefault="00D20565" w:rsidP="00D20565">
            <w:pPr>
              <w:rPr>
                <w:rFonts w:ascii="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21B16D1F" w14:textId="77777777" w:rsidR="00D20565" w:rsidRPr="00D20565" w:rsidRDefault="00D20565" w:rsidP="00D20565">
            <w:pPr>
              <w:ind w:right="61"/>
              <w:jc w:val="center"/>
              <w:rPr>
                <w:rFonts w:ascii="Arial" w:eastAsia="Arial" w:hAnsi="Arial" w:cs="Arial"/>
                <w:b/>
                <w:bCs/>
                <w:sz w:val="24"/>
                <w:szCs w:val="24"/>
              </w:rPr>
            </w:pPr>
          </w:p>
        </w:tc>
      </w:tr>
      <w:tr w:rsidR="00D20565" w:rsidRPr="00D20565" w14:paraId="285AB3EA" w14:textId="77777777" w:rsidTr="00F71465">
        <w:tblPrEx>
          <w:tblCellMar>
            <w:top w:w="5" w:type="dxa"/>
            <w:left w:w="101" w:type="dxa"/>
          </w:tblCellMar>
        </w:tblPrEx>
        <w:trPr>
          <w:trHeight w:val="802"/>
        </w:trPr>
        <w:tc>
          <w:tcPr>
            <w:tcW w:w="602" w:type="dxa"/>
            <w:vMerge w:val="restart"/>
            <w:tcBorders>
              <w:top w:val="single" w:sz="4" w:space="0" w:color="000000"/>
              <w:left w:val="single" w:sz="4" w:space="0" w:color="000000"/>
              <w:right w:val="single" w:sz="4" w:space="0" w:color="000000"/>
            </w:tcBorders>
          </w:tcPr>
          <w:p w14:paraId="3AF76665" w14:textId="77777777" w:rsidR="00D20565" w:rsidRPr="00D20565" w:rsidRDefault="00D20565" w:rsidP="00F71465">
            <w:pPr>
              <w:ind w:left="7"/>
              <w:rPr>
                <w:rFonts w:ascii="Arial" w:hAnsi="Arial" w:cs="Arial"/>
                <w:sz w:val="24"/>
                <w:szCs w:val="24"/>
              </w:rPr>
            </w:pPr>
            <w:r w:rsidRPr="00D20565">
              <w:rPr>
                <w:rFonts w:ascii="Arial" w:eastAsia="Arial" w:hAnsi="Arial" w:cs="Arial"/>
                <w:b/>
                <w:sz w:val="24"/>
                <w:szCs w:val="24"/>
              </w:rPr>
              <w:t>11.</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4" w:space="0" w:color="000000"/>
              <w:right w:val="single" w:sz="4" w:space="0" w:color="000000"/>
            </w:tcBorders>
          </w:tcPr>
          <w:p w14:paraId="40200B35" w14:textId="77777777" w:rsidR="00D20565" w:rsidRPr="00D20565" w:rsidRDefault="00D20565" w:rsidP="00F71465">
            <w:pPr>
              <w:ind w:left="7"/>
              <w:rPr>
                <w:rFonts w:ascii="Arial" w:hAnsi="Arial" w:cs="Arial"/>
                <w:sz w:val="24"/>
                <w:szCs w:val="24"/>
              </w:rPr>
            </w:pPr>
            <w:r w:rsidRPr="00D20565">
              <w:rPr>
                <w:rFonts w:ascii="Arial" w:eastAsia="Arial" w:hAnsi="Arial" w:cs="Arial"/>
                <w:b/>
                <w:sz w:val="24"/>
                <w:szCs w:val="24"/>
              </w:rPr>
              <w:t>Which of the following statements is/are TRUE regarding treatment of ECC under GA?</w:t>
            </w:r>
          </w:p>
        </w:tc>
      </w:tr>
      <w:tr w:rsidR="00D20565" w:rsidRPr="00D20565" w14:paraId="23E550FE" w14:textId="77777777" w:rsidTr="00F71465">
        <w:tblPrEx>
          <w:tblCellMar>
            <w:top w:w="5" w:type="dxa"/>
            <w:left w:w="101" w:type="dxa"/>
          </w:tblCellMar>
        </w:tblPrEx>
        <w:trPr>
          <w:trHeight w:val="606"/>
        </w:trPr>
        <w:tc>
          <w:tcPr>
            <w:tcW w:w="0" w:type="auto"/>
            <w:vMerge/>
            <w:tcBorders>
              <w:left w:val="single" w:sz="4" w:space="0" w:color="000000"/>
              <w:right w:val="single" w:sz="4" w:space="0" w:color="000000"/>
            </w:tcBorders>
          </w:tcPr>
          <w:p w14:paraId="3AB4F2AC"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4ACE8215" w14:textId="77777777" w:rsidR="00D20565" w:rsidRPr="00D20565" w:rsidRDefault="00D20565" w:rsidP="00F71465">
            <w:pPr>
              <w:ind w:left="367" w:hanging="360"/>
              <w:rPr>
                <w:rFonts w:ascii="Arial" w:hAnsi="Arial" w:cs="Arial"/>
                <w:sz w:val="24"/>
                <w:szCs w:val="24"/>
              </w:rPr>
            </w:pPr>
            <w:r w:rsidRPr="00D20565">
              <w:rPr>
                <w:rFonts w:ascii="Arial" w:eastAsia="Arial" w:hAnsi="Arial" w:cs="Arial"/>
                <w:sz w:val="24"/>
                <w:szCs w:val="24"/>
              </w:rPr>
              <w:t xml:space="preserve">a. Factors to be considered for treatment under </w:t>
            </w:r>
            <w:proofErr w:type="gramStart"/>
            <w:r w:rsidRPr="00D20565">
              <w:rPr>
                <w:rFonts w:ascii="Arial" w:eastAsia="Arial" w:hAnsi="Arial" w:cs="Arial"/>
                <w:sz w:val="24"/>
                <w:szCs w:val="24"/>
              </w:rPr>
              <w:t>GA  include</w:t>
            </w:r>
            <w:proofErr w:type="gramEnd"/>
            <w:r w:rsidRPr="00D20565">
              <w:rPr>
                <w:rFonts w:ascii="Arial" w:eastAsia="Arial" w:hAnsi="Arial" w:cs="Arial"/>
                <w:sz w:val="24"/>
                <w:szCs w:val="24"/>
              </w:rPr>
              <w:t xml:space="preserve"> young age, uncooperative and special care children</w:t>
            </w:r>
          </w:p>
        </w:tc>
        <w:tc>
          <w:tcPr>
            <w:tcW w:w="737" w:type="dxa"/>
            <w:tcBorders>
              <w:top w:val="single" w:sz="4" w:space="0" w:color="000000"/>
              <w:left w:val="single" w:sz="4" w:space="0" w:color="000000"/>
              <w:bottom w:val="single" w:sz="4" w:space="0" w:color="000000"/>
              <w:right w:val="single" w:sz="4" w:space="0" w:color="000000"/>
            </w:tcBorders>
          </w:tcPr>
          <w:p w14:paraId="6F61320C" w14:textId="77777777" w:rsidR="00D20565" w:rsidRPr="00D20565" w:rsidRDefault="00D20565" w:rsidP="00F71465">
            <w:pPr>
              <w:ind w:right="53"/>
              <w:jc w:val="center"/>
              <w:rPr>
                <w:rFonts w:ascii="Arial" w:hAnsi="Arial" w:cs="Arial"/>
                <w:b/>
                <w:sz w:val="24"/>
                <w:szCs w:val="24"/>
              </w:rPr>
            </w:pPr>
            <w:r w:rsidRPr="00D20565">
              <w:rPr>
                <w:rFonts w:ascii="Arial" w:eastAsia="Arial" w:hAnsi="Arial" w:cs="Arial"/>
                <w:b/>
                <w:sz w:val="24"/>
                <w:szCs w:val="24"/>
              </w:rPr>
              <w:t>T</w:t>
            </w:r>
            <w:r w:rsidRPr="00D20565">
              <w:rPr>
                <w:rFonts w:ascii="Arial" w:eastAsia="Times New Roman" w:hAnsi="Arial" w:cs="Arial"/>
                <w:b/>
                <w:sz w:val="24"/>
                <w:szCs w:val="24"/>
              </w:rPr>
              <w:t xml:space="preserve"> </w:t>
            </w:r>
          </w:p>
        </w:tc>
        <w:tc>
          <w:tcPr>
            <w:tcW w:w="830" w:type="dxa"/>
            <w:tcBorders>
              <w:top w:val="single" w:sz="4" w:space="0" w:color="000000"/>
              <w:left w:val="single" w:sz="4" w:space="0" w:color="000000"/>
              <w:bottom w:val="single" w:sz="4" w:space="0" w:color="000000"/>
              <w:right w:val="single" w:sz="4" w:space="0" w:color="000000"/>
            </w:tcBorders>
            <w:vAlign w:val="bottom"/>
          </w:tcPr>
          <w:p w14:paraId="7EC9EF11" w14:textId="77777777" w:rsidR="00D20565" w:rsidRPr="00D20565" w:rsidRDefault="00D20565" w:rsidP="00F71465">
            <w:pPr>
              <w:rPr>
                <w:rFonts w:ascii="Arial" w:hAnsi="Arial" w:cs="Arial"/>
                <w:b/>
                <w:sz w:val="24"/>
                <w:szCs w:val="24"/>
              </w:rPr>
            </w:pPr>
            <w:r w:rsidRPr="00D20565">
              <w:rPr>
                <w:rFonts w:ascii="Arial" w:eastAsia="Times New Roman" w:hAnsi="Arial" w:cs="Arial"/>
                <w:b/>
                <w:sz w:val="24"/>
                <w:szCs w:val="24"/>
              </w:rPr>
              <w:t xml:space="preserve"> </w:t>
            </w:r>
          </w:p>
        </w:tc>
      </w:tr>
      <w:tr w:rsidR="00D20565" w:rsidRPr="00D20565" w14:paraId="399D2723" w14:textId="77777777" w:rsidTr="00F71465">
        <w:tblPrEx>
          <w:tblCellMar>
            <w:top w:w="5" w:type="dxa"/>
            <w:left w:w="101" w:type="dxa"/>
          </w:tblCellMar>
        </w:tblPrEx>
        <w:trPr>
          <w:trHeight w:val="525"/>
        </w:trPr>
        <w:tc>
          <w:tcPr>
            <w:tcW w:w="0" w:type="auto"/>
            <w:vMerge/>
            <w:tcBorders>
              <w:left w:val="single" w:sz="4" w:space="0" w:color="000000"/>
              <w:right w:val="single" w:sz="4" w:space="0" w:color="000000"/>
            </w:tcBorders>
          </w:tcPr>
          <w:p w14:paraId="2F60F6D1"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35E981E6" w14:textId="77777777" w:rsidR="00D20565" w:rsidRPr="00D20565" w:rsidRDefault="00D20565" w:rsidP="00F71465">
            <w:pPr>
              <w:ind w:left="391" w:hanging="360"/>
              <w:rPr>
                <w:rFonts w:ascii="Arial" w:eastAsia="Arial" w:hAnsi="Arial" w:cs="Arial"/>
                <w:sz w:val="24"/>
                <w:szCs w:val="24"/>
              </w:rPr>
            </w:pPr>
            <w:r w:rsidRPr="00D20565">
              <w:rPr>
                <w:rFonts w:ascii="Arial" w:eastAsia="Arial" w:hAnsi="Arial" w:cs="Arial"/>
                <w:sz w:val="24"/>
                <w:szCs w:val="24"/>
              </w:rPr>
              <w:t>b.</w:t>
            </w:r>
            <w:r w:rsidRPr="00D20565">
              <w:rPr>
                <w:rFonts w:ascii="Arial" w:hAnsi="Arial" w:cs="Arial"/>
                <w:color w:val="auto"/>
                <w:kern w:val="0"/>
                <w:sz w:val="24"/>
                <w:szCs w:val="24"/>
                <w14:ligatures w14:val="none"/>
              </w:rPr>
              <w:t xml:space="preserve"> </w:t>
            </w:r>
            <w:r w:rsidRPr="00D20565">
              <w:rPr>
                <w:rFonts w:ascii="Arial" w:eastAsia="Arial" w:hAnsi="Arial" w:cs="Arial"/>
                <w:sz w:val="24"/>
                <w:szCs w:val="24"/>
              </w:rPr>
              <w:t>Oral Health Related Quality of Life (</w:t>
            </w:r>
            <w:proofErr w:type="spellStart"/>
            <w:r w:rsidRPr="00D20565">
              <w:rPr>
                <w:rFonts w:ascii="Arial" w:eastAsia="Arial" w:hAnsi="Arial" w:cs="Arial"/>
                <w:sz w:val="24"/>
                <w:szCs w:val="24"/>
              </w:rPr>
              <w:t>OHRQoL</w:t>
            </w:r>
            <w:proofErr w:type="spellEnd"/>
            <w:r w:rsidRPr="00D20565">
              <w:rPr>
                <w:rFonts w:ascii="Arial" w:eastAsia="Arial" w:hAnsi="Arial" w:cs="Arial"/>
                <w:sz w:val="24"/>
                <w:szCs w:val="24"/>
              </w:rPr>
              <w:t>) post treatment will increase as shown in several studies</w:t>
            </w:r>
          </w:p>
        </w:tc>
        <w:tc>
          <w:tcPr>
            <w:tcW w:w="737" w:type="dxa"/>
            <w:tcBorders>
              <w:top w:val="single" w:sz="4" w:space="0" w:color="000000"/>
              <w:left w:val="single" w:sz="4" w:space="0" w:color="000000"/>
              <w:bottom w:val="single" w:sz="4" w:space="0" w:color="000000"/>
              <w:right w:val="single" w:sz="4" w:space="0" w:color="000000"/>
            </w:tcBorders>
          </w:tcPr>
          <w:p w14:paraId="5A292374" w14:textId="77777777" w:rsidR="00D20565" w:rsidRPr="00D20565" w:rsidRDefault="00D20565" w:rsidP="00F71465">
            <w:pPr>
              <w:ind w:right="53"/>
              <w:jc w:val="center"/>
              <w:rPr>
                <w:rFonts w:ascii="Arial" w:hAnsi="Arial" w:cs="Arial"/>
                <w:b/>
                <w:sz w:val="24"/>
                <w:szCs w:val="24"/>
              </w:rPr>
            </w:pPr>
            <w:r w:rsidRPr="00D20565">
              <w:rPr>
                <w:rFonts w:ascii="Arial" w:eastAsia="Arial" w:hAnsi="Arial" w:cs="Arial"/>
                <w:b/>
                <w:sz w:val="24"/>
                <w:szCs w:val="24"/>
              </w:rPr>
              <w:t>T</w:t>
            </w:r>
            <w:r w:rsidRPr="00D20565">
              <w:rPr>
                <w:rFonts w:ascii="Arial" w:eastAsia="Times New Roman" w:hAnsi="Arial" w:cs="Arial"/>
                <w:b/>
                <w:sz w:val="24"/>
                <w:szCs w:val="24"/>
              </w:rPr>
              <w:t xml:space="preserve"> </w:t>
            </w:r>
          </w:p>
        </w:tc>
        <w:tc>
          <w:tcPr>
            <w:tcW w:w="830" w:type="dxa"/>
            <w:tcBorders>
              <w:top w:val="single" w:sz="4" w:space="0" w:color="000000"/>
              <w:left w:val="single" w:sz="4" w:space="0" w:color="000000"/>
              <w:bottom w:val="single" w:sz="4" w:space="0" w:color="000000"/>
              <w:right w:val="single" w:sz="4" w:space="0" w:color="000000"/>
            </w:tcBorders>
            <w:vAlign w:val="bottom"/>
          </w:tcPr>
          <w:p w14:paraId="7741FD3E" w14:textId="77777777" w:rsidR="00D20565" w:rsidRPr="00D20565" w:rsidRDefault="00D20565" w:rsidP="00F71465">
            <w:pPr>
              <w:rPr>
                <w:rFonts w:ascii="Arial" w:hAnsi="Arial" w:cs="Arial"/>
                <w:b/>
                <w:sz w:val="24"/>
                <w:szCs w:val="24"/>
              </w:rPr>
            </w:pPr>
          </w:p>
        </w:tc>
      </w:tr>
      <w:tr w:rsidR="00D20565" w:rsidRPr="00D20565" w14:paraId="0BD53F29" w14:textId="77777777" w:rsidTr="00F71465">
        <w:tblPrEx>
          <w:tblCellMar>
            <w:top w:w="5" w:type="dxa"/>
            <w:left w:w="101" w:type="dxa"/>
          </w:tblCellMar>
        </w:tblPrEx>
        <w:trPr>
          <w:trHeight w:val="318"/>
        </w:trPr>
        <w:tc>
          <w:tcPr>
            <w:tcW w:w="0" w:type="auto"/>
            <w:vMerge/>
            <w:tcBorders>
              <w:left w:val="single" w:sz="4" w:space="0" w:color="000000"/>
              <w:right w:val="single" w:sz="4" w:space="0" w:color="000000"/>
            </w:tcBorders>
          </w:tcPr>
          <w:p w14:paraId="5CF34E0B"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7D05DE26" w14:textId="77777777" w:rsidR="00D20565" w:rsidRPr="00D20565" w:rsidRDefault="00D20565" w:rsidP="00F71465">
            <w:pPr>
              <w:ind w:left="391" w:hanging="360"/>
              <w:rPr>
                <w:rFonts w:ascii="Arial" w:hAnsi="Arial" w:cs="Arial"/>
                <w:sz w:val="24"/>
                <w:szCs w:val="24"/>
              </w:rPr>
            </w:pPr>
            <w:r w:rsidRPr="00D20565">
              <w:rPr>
                <w:rFonts w:ascii="Arial" w:eastAsia="Arial" w:hAnsi="Arial" w:cs="Arial"/>
                <w:sz w:val="24"/>
                <w:szCs w:val="24"/>
              </w:rPr>
              <w:t>c. Treatment of ECC under GA will cause more psychological trauma to children and family</w:t>
            </w:r>
          </w:p>
        </w:tc>
        <w:tc>
          <w:tcPr>
            <w:tcW w:w="737" w:type="dxa"/>
            <w:tcBorders>
              <w:top w:val="single" w:sz="4" w:space="0" w:color="000000"/>
              <w:left w:val="single" w:sz="4" w:space="0" w:color="000000"/>
              <w:bottom w:val="single" w:sz="4" w:space="0" w:color="000000"/>
              <w:right w:val="single" w:sz="4" w:space="0" w:color="000000"/>
            </w:tcBorders>
          </w:tcPr>
          <w:p w14:paraId="6528560F" w14:textId="77777777" w:rsidR="00D20565" w:rsidRPr="00D20565" w:rsidRDefault="00D20565" w:rsidP="00F71465">
            <w:pPr>
              <w:ind w:right="53"/>
              <w:jc w:val="center"/>
              <w:rPr>
                <w:rFonts w:ascii="Arial" w:hAnsi="Arial" w:cs="Arial"/>
                <w:b/>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577A59D6" w14:textId="77777777" w:rsidR="00D20565" w:rsidRPr="00D20565" w:rsidRDefault="00D20565" w:rsidP="00F71465">
            <w:pPr>
              <w:rPr>
                <w:rFonts w:ascii="Arial" w:hAnsi="Arial" w:cs="Arial"/>
                <w:b/>
                <w:sz w:val="24"/>
                <w:szCs w:val="24"/>
              </w:rPr>
            </w:pPr>
            <w:r w:rsidRPr="00D20565">
              <w:rPr>
                <w:rFonts w:ascii="Arial" w:hAnsi="Arial" w:cs="Arial"/>
                <w:b/>
                <w:sz w:val="24"/>
                <w:szCs w:val="24"/>
              </w:rPr>
              <w:t>F</w:t>
            </w:r>
          </w:p>
        </w:tc>
      </w:tr>
      <w:tr w:rsidR="00D20565" w:rsidRPr="00D20565" w14:paraId="47E81398" w14:textId="77777777" w:rsidTr="00F71465">
        <w:tblPrEx>
          <w:tblCellMar>
            <w:top w:w="5" w:type="dxa"/>
            <w:left w:w="101" w:type="dxa"/>
          </w:tblCellMar>
        </w:tblPrEx>
        <w:trPr>
          <w:trHeight w:val="642"/>
        </w:trPr>
        <w:tc>
          <w:tcPr>
            <w:tcW w:w="0" w:type="auto"/>
            <w:vMerge/>
            <w:tcBorders>
              <w:left w:val="single" w:sz="4" w:space="0" w:color="000000"/>
              <w:bottom w:val="single" w:sz="4" w:space="0" w:color="000000"/>
              <w:right w:val="single" w:sz="4" w:space="0" w:color="000000"/>
            </w:tcBorders>
          </w:tcPr>
          <w:p w14:paraId="0EE4C843"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79E366F0" w14:textId="77777777" w:rsidR="00D20565" w:rsidRPr="00D20565" w:rsidRDefault="00D20565" w:rsidP="00F71465">
            <w:pPr>
              <w:ind w:left="391" w:hanging="360"/>
              <w:rPr>
                <w:rFonts w:ascii="Arial" w:eastAsia="Arial" w:hAnsi="Arial" w:cs="Arial"/>
                <w:sz w:val="24"/>
                <w:szCs w:val="24"/>
              </w:rPr>
            </w:pPr>
            <w:r w:rsidRPr="00D20565">
              <w:rPr>
                <w:rFonts w:ascii="Arial" w:eastAsia="Arial" w:hAnsi="Arial" w:cs="Arial"/>
                <w:sz w:val="24"/>
                <w:szCs w:val="24"/>
              </w:rPr>
              <w:t>d. Treatment of ECC under GA is the priority choice in cooperative and healthy patients with uncomplicated ECC</w:t>
            </w:r>
          </w:p>
        </w:tc>
        <w:tc>
          <w:tcPr>
            <w:tcW w:w="737" w:type="dxa"/>
            <w:tcBorders>
              <w:top w:val="single" w:sz="4" w:space="0" w:color="000000"/>
              <w:left w:val="single" w:sz="4" w:space="0" w:color="000000"/>
              <w:bottom w:val="single" w:sz="4" w:space="0" w:color="000000"/>
              <w:right w:val="single" w:sz="4" w:space="0" w:color="000000"/>
            </w:tcBorders>
          </w:tcPr>
          <w:p w14:paraId="23F0F2A9" w14:textId="77777777" w:rsidR="00D20565" w:rsidRPr="00D20565" w:rsidRDefault="00D20565" w:rsidP="00F71465">
            <w:pPr>
              <w:ind w:right="53"/>
              <w:jc w:val="center"/>
              <w:rPr>
                <w:rFonts w:ascii="Arial" w:hAnsi="Arial" w:cs="Arial"/>
                <w:b/>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6D99FF67" w14:textId="77777777" w:rsidR="00D20565" w:rsidRPr="00D20565" w:rsidRDefault="00D20565" w:rsidP="00F71465">
            <w:pPr>
              <w:rPr>
                <w:rFonts w:ascii="Arial" w:hAnsi="Arial" w:cs="Arial"/>
                <w:b/>
                <w:sz w:val="24"/>
                <w:szCs w:val="24"/>
              </w:rPr>
            </w:pPr>
            <w:r w:rsidRPr="00D20565">
              <w:rPr>
                <w:rFonts w:ascii="Arial" w:hAnsi="Arial" w:cs="Arial"/>
                <w:b/>
                <w:sz w:val="24"/>
                <w:szCs w:val="24"/>
              </w:rPr>
              <w:t>F</w:t>
            </w:r>
          </w:p>
        </w:tc>
      </w:tr>
      <w:tr w:rsidR="00D20565" w:rsidRPr="00D20565" w14:paraId="11255BFE" w14:textId="77777777" w:rsidTr="00F71465">
        <w:tblPrEx>
          <w:tblCellMar>
            <w:top w:w="5" w:type="dxa"/>
            <w:left w:w="101" w:type="dxa"/>
          </w:tblCellMar>
        </w:tblPrEx>
        <w:trPr>
          <w:trHeight w:val="642"/>
        </w:trPr>
        <w:tc>
          <w:tcPr>
            <w:tcW w:w="0" w:type="auto"/>
            <w:tcBorders>
              <w:left w:val="single" w:sz="4" w:space="0" w:color="000000"/>
              <w:bottom w:val="single" w:sz="4" w:space="0" w:color="000000"/>
              <w:right w:val="single" w:sz="4" w:space="0" w:color="000000"/>
            </w:tcBorders>
          </w:tcPr>
          <w:p w14:paraId="2D448DC1"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39FEEF4B" w14:textId="77777777" w:rsidR="00D20565" w:rsidRPr="00D20565" w:rsidRDefault="00D20565" w:rsidP="00F71465">
            <w:pPr>
              <w:ind w:left="391" w:hanging="360"/>
              <w:rPr>
                <w:rFonts w:ascii="Arial" w:eastAsia="Arial" w:hAnsi="Arial" w:cs="Arial"/>
                <w:sz w:val="24"/>
                <w:szCs w:val="24"/>
              </w:rPr>
            </w:pPr>
          </w:p>
        </w:tc>
        <w:tc>
          <w:tcPr>
            <w:tcW w:w="737" w:type="dxa"/>
            <w:tcBorders>
              <w:top w:val="single" w:sz="4" w:space="0" w:color="000000"/>
              <w:left w:val="single" w:sz="4" w:space="0" w:color="000000"/>
              <w:bottom w:val="single" w:sz="4" w:space="0" w:color="000000"/>
              <w:right w:val="single" w:sz="4" w:space="0" w:color="000000"/>
            </w:tcBorders>
          </w:tcPr>
          <w:p w14:paraId="042EE358" w14:textId="77777777" w:rsidR="00D20565" w:rsidRPr="00D20565" w:rsidRDefault="00D20565" w:rsidP="00F71465">
            <w:pPr>
              <w:ind w:right="53"/>
              <w:jc w:val="center"/>
              <w:rPr>
                <w:rFonts w:ascii="Arial" w:hAnsi="Arial" w:cs="Arial"/>
                <w:b/>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15D46B4E" w14:textId="77777777" w:rsidR="00D20565" w:rsidRPr="00D20565" w:rsidRDefault="00D20565" w:rsidP="00F71465">
            <w:pPr>
              <w:rPr>
                <w:rFonts w:ascii="Arial" w:hAnsi="Arial" w:cs="Arial"/>
                <w:b/>
                <w:sz w:val="24"/>
                <w:szCs w:val="24"/>
              </w:rPr>
            </w:pPr>
          </w:p>
        </w:tc>
      </w:tr>
      <w:tr w:rsidR="00D20565" w:rsidRPr="00D20565" w14:paraId="12BC367F" w14:textId="77777777" w:rsidTr="00F71465">
        <w:tblPrEx>
          <w:tblCellMar>
            <w:top w:w="5" w:type="dxa"/>
            <w:left w:w="101" w:type="dxa"/>
          </w:tblCellMar>
        </w:tblPrEx>
        <w:trPr>
          <w:trHeight w:val="406"/>
        </w:trPr>
        <w:tc>
          <w:tcPr>
            <w:tcW w:w="602" w:type="dxa"/>
            <w:vMerge w:val="restart"/>
            <w:tcBorders>
              <w:top w:val="single" w:sz="4" w:space="0" w:color="000000"/>
              <w:left w:val="single" w:sz="4" w:space="0" w:color="000000"/>
              <w:bottom w:val="single" w:sz="4" w:space="0" w:color="000000"/>
              <w:right w:val="single" w:sz="4" w:space="0" w:color="000000"/>
            </w:tcBorders>
          </w:tcPr>
          <w:p w14:paraId="6146CBC7" w14:textId="77777777" w:rsidR="00D20565" w:rsidRPr="00D20565" w:rsidRDefault="00D20565" w:rsidP="00F71465">
            <w:pPr>
              <w:ind w:left="7"/>
              <w:rPr>
                <w:rFonts w:ascii="Arial" w:hAnsi="Arial" w:cs="Arial"/>
                <w:sz w:val="24"/>
                <w:szCs w:val="24"/>
              </w:rPr>
            </w:pPr>
            <w:r w:rsidRPr="00D20565">
              <w:rPr>
                <w:rFonts w:ascii="Arial" w:eastAsia="Arial" w:hAnsi="Arial" w:cs="Arial"/>
                <w:b/>
                <w:sz w:val="24"/>
                <w:szCs w:val="24"/>
              </w:rPr>
              <w:t>12.</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4" w:space="0" w:color="000000"/>
              <w:right w:val="single" w:sz="4" w:space="0" w:color="000000"/>
            </w:tcBorders>
          </w:tcPr>
          <w:p w14:paraId="74048D72" w14:textId="77777777" w:rsidR="00D20565" w:rsidRPr="00D20565" w:rsidRDefault="00D20565" w:rsidP="00F71465">
            <w:pPr>
              <w:ind w:left="7"/>
              <w:rPr>
                <w:rFonts w:ascii="Arial" w:hAnsi="Arial" w:cs="Arial"/>
                <w:sz w:val="24"/>
                <w:szCs w:val="24"/>
              </w:rPr>
            </w:pPr>
            <w:r w:rsidRPr="00D20565">
              <w:rPr>
                <w:rFonts w:ascii="Arial" w:eastAsia="Arial" w:hAnsi="Arial" w:cs="Arial"/>
                <w:b/>
                <w:sz w:val="24"/>
                <w:szCs w:val="24"/>
              </w:rPr>
              <w:t xml:space="preserve">Regarding treatment under sedation for ECC </w:t>
            </w:r>
          </w:p>
          <w:p w14:paraId="6DB34DCA" w14:textId="77777777" w:rsidR="00D20565" w:rsidRPr="00D20565" w:rsidRDefault="00D20565" w:rsidP="00F71465">
            <w:pPr>
              <w:ind w:right="297"/>
              <w:jc w:val="right"/>
              <w:rPr>
                <w:rFonts w:ascii="Arial" w:hAnsi="Arial" w:cs="Arial"/>
                <w:sz w:val="24"/>
                <w:szCs w:val="24"/>
              </w:rPr>
            </w:pPr>
            <w:r w:rsidRPr="00D20565">
              <w:rPr>
                <w:rFonts w:ascii="Arial" w:eastAsia="Times New Roman" w:hAnsi="Arial" w:cs="Arial"/>
                <w:b/>
                <w:sz w:val="24"/>
                <w:szCs w:val="24"/>
              </w:rPr>
              <w:t xml:space="preserve"> </w:t>
            </w:r>
          </w:p>
        </w:tc>
      </w:tr>
      <w:tr w:rsidR="00D20565" w:rsidRPr="00D20565" w14:paraId="0F08AB59" w14:textId="77777777" w:rsidTr="00F71465">
        <w:tblPrEx>
          <w:tblCellMar>
            <w:top w:w="5" w:type="dxa"/>
            <w:left w:w="101" w:type="dxa"/>
          </w:tblCellMar>
        </w:tblPrEx>
        <w:trPr>
          <w:trHeight w:val="336"/>
        </w:trPr>
        <w:tc>
          <w:tcPr>
            <w:tcW w:w="0" w:type="auto"/>
            <w:vMerge/>
            <w:tcBorders>
              <w:top w:val="nil"/>
              <w:left w:val="single" w:sz="4" w:space="0" w:color="000000"/>
              <w:bottom w:val="nil"/>
              <w:right w:val="single" w:sz="4" w:space="0" w:color="000000"/>
            </w:tcBorders>
          </w:tcPr>
          <w:p w14:paraId="59836034"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200EA254" w14:textId="77777777" w:rsidR="00D20565" w:rsidRPr="00D20565" w:rsidRDefault="00D20565" w:rsidP="00F71465">
            <w:pPr>
              <w:ind w:left="367" w:hanging="360"/>
              <w:rPr>
                <w:rFonts w:ascii="Arial" w:hAnsi="Arial" w:cs="Arial"/>
                <w:sz w:val="24"/>
                <w:szCs w:val="24"/>
              </w:rPr>
            </w:pPr>
            <w:r w:rsidRPr="00D20565">
              <w:rPr>
                <w:rFonts w:ascii="Arial" w:eastAsia="Arial" w:hAnsi="Arial" w:cs="Arial"/>
                <w:sz w:val="24"/>
                <w:szCs w:val="24"/>
              </w:rPr>
              <w:t xml:space="preserve">a. EAPD recommend oral midazolam 1 hour before dental </w:t>
            </w:r>
            <w:proofErr w:type="gramStart"/>
            <w:r w:rsidRPr="00D20565">
              <w:rPr>
                <w:rFonts w:ascii="Arial" w:eastAsia="Arial" w:hAnsi="Arial" w:cs="Arial"/>
                <w:sz w:val="24"/>
                <w:szCs w:val="24"/>
              </w:rPr>
              <w:t xml:space="preserve">procedure  </w:t>
            </w:r>
            <w:r w:rsidRPr="00D20565">
              <w:rPr>
                <w:rFonts w:ascii="Arial" w:eastAsia="Arial" w:hAnsi="Arial" w:cs="Arial"/>
                <w:color w:val="FF0000"/>
                <w:sz w:val="24"/>
                <w:szCs w:val="24"/>
              </w:rPr>
              <w:t>(</w:t>
            </w:r>
            <w:proofErr w:type="gramEnd"/>
            <w:r w:rsidRPr="00D20565">
              <w:rPr>
                <w:rFonts w:ascii="Arial" w:eastAsia="Arial" w:hAnsi="Arial" w:cs="Arial"/>
                <w:color w:val="FF0000"/>
                <w:sz w:val="24"/>
                <w:szCs w:val="24"/>
              </w:rPr>
              <w:t>15-30 min)</w:t>
            </w:r>
          </w:p>
        </w:tc>
        <w:tc>
          <w:tcPr>
            <w:tcW w:w="737" w:type="dxa"/>
            <w:tcBorders>
              <w:top w:val="single" w:sz="4" w:space="0" w:color="000000"/>
              <w:left w:val="single" w:sz="4" w:space="0" w:color="000000"/>
              <w:bottom w:val="single" w:sz="4" w:space="0" w:color="000000"/>
              <w:right w:val="single" w:sz="4" w:space="0" w:color="000000"/>
            </w:tcBorders>
          </w:tcPr>
          <w:p w14:paraId="6C763885" w14:textId="77777777" w:rsidR="00D20565" w:rsidRPr="00D20565" w:rsidRDefault="00D20565" w:rsidP="00F71465">
            <w:pPr>
              <w:ind w:right="52"/>
              <w:jc w:val="center"/>
              <w:rPr>
                <w:rFonts w:ascii="Arial" w:hAnsi="Arial" w:cs="Arial"/>
                <w:sz w:val="24"/>
                <w:szCs w:val="24"/>
              </w:rPr>
            </w:pPr>
          </w:p>
        </w:tc>
        <w:tc>
          <w:tcPr>
            <w:tcW w:w="830" w:type="dxa"/>
            <w:tcBorders>
              <w:top w:val="single" w:sz="4" w:space="0" w:color="000000"/>
              <w:left w:val="single" w:sz="4" w:space="0" w:color="000000"/>
              <w:bottom w:val="single" w:sz="4" w:space="0" w:color="000000"/>
              <w:right w:val="single" w:sz="4" w:space="0" w:color="000000"/>
            </w:tcBorders>
            <w:vAlign w:val="bottom"/>
          </w:tcPr>
          <w:p w14:paraId="0E633583" w14:textId="77777777" w:rsidR="00D20565" w:rsidRPr="00D20565" w:rsidRDefault="00D20565" w:rsidP="00F71465">
            <w:pPr>
              <w:ind w:left="17"/>
              <w:jc w:val="center"/>
              <w:rPr>
                <w:rFonts w:ascii="Arial" w:hAnsi="Arial" w:cs="Arial"/>
                <w:sz w:val="24"/>
                <w:szCs w:val="24"/>
              </w:rPr>
            </w:pPr>
            <w:r w:rsidRPr="00D20565">
              <w:rPr>
                <w:rFonts w:ascii="Arial" w:eastAsia="Times New Roman" w:hAnsi="Arial" w:cs="Arial"/>
                <w:b/>
                <w:sz w:val="24"/>
                <w:szCs w:val="24"/>
              </w:rPr>
              <w:t xml:space="preserve"> F</w:t>
            </w:r>
          </w:p>
        </w:tc>
      </w:tr>
      <w:tr w:rsidR="00D20565" w:rsidRPr="00D20565" w14:paraId="3883983F" w14:textId="77777777" w:rsidTr="00F71465">
        <w:tblPrEx>
          <w:tblCellMar>
            <w:top w:w="5" w:type="dxa"/>
            <w:left w:w="101" w:type="dxa"/>
          </w:tblCellMar>
        </w:tblPrEx>
        <w:trPr>
          <w:trHeight w:val="713"/>
        </w:trPr>
        <w:tc>
          <w:tcPr>
            <w:tcW w:w="0" w:type="auto"/>
            <w:vMerge/>
            <w:tcBorders>
              <w:top w:val="nil"/>
              <w:left w:val="single" w:sz="4" w:space="0" w:color="000000"/>
              <w:bottom w:val="nil"/>
              <w:right w:val="single" w:sz="4" w:space="0" w:color="000000"/>
            </w:tcBorders>
          </w:tcPr>
          <w:p w14:paraId="5AA2371E"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1C29662C" w14:textId="77777777" w:rsidR="00D20565" w:rsidRPr="00D20565" w:rsidRDefault="00D20565" w:rsidP="00F71465">
            <w:pPr>
              <w:ind w:left="391" w:hanging="360"/>
              <w:rPr>
                <w:rFonts w:ascii="Arial" w:eastAsia="Arial" w:hAnsi="Arial" w:cs="Arial"/>
                <w:sz w:val="24"/>
                <w:szCs w:val="24"/>
              </w:rPr>
            </w:pPr>
            <w:r w:rsidRPr="00D20565">
              <w:rPr>
                <w:rFonts w:ascii="Arial" w:eastAsia="Arial" w:hAnsi="Arial" w:cs="Arial"/>
                <w:sz w:val="24"/>
                <w:szCs w:val="24"/>
              </w:rPr>
              <w:t>b.  All sedation techniques only can be given by anaesthetist</w:t>
            </w:r>
          </w:p>
        </w:tc>
        <w:tc>
          <w:tcPr>
            <w:tcW w:w="737" w:type="dxa"/>
            <w:tcBorders>
              <w:top w:val="single" w:sz="4" w:space="0" w:color="000000"/>
              <w:left w:val="single" w:sz="4" w:space="0" w:color="000000"/>
              <w:bottom w:val="single" w:sz="4" w:space="0" w:color="000000"/>
              <w:right w:val="single" w:sz="4" w:space="0" w:color="000000"/>
            </w:tcBorders>
          </w:tcPr>
          <w:p w14:paraId="7B416B84" w14:textId="77777777" w:rsidR="00D20565" w:rsidRPr="00D20565" w:rsidRDefault="00D20565" w:rsidP="00F71465">
            <w:pPr>
              <w:ind w:right="52"/>
              <w:jc w:val="center"/>
              <w:rPr>
                <w:rFonts w:ascii="Arial" w:hAnsi="Arial" w:cs="Arial"/>
                <w:sz w:val="24"/>
                <w:szCs w:val="24"/>
              </w:rPr>
            </w:pPr>
          </w:p>
        </w:tc>
        <w:tc>
          <w:tcPr>
            <w:tcW w:w="830" w:type="dxa"/>
            <w:tcBorders>
              <w:top w:val="single" w:sz="4" w:space="0" w:color="000000"/>
              <w:left w:val="single" w:sz="4" w:space="0" w:color="000000"/>
              <w:bottom w:val="single" w:sz="4" w:space="0" w:color="000000"/>
              <w:right w:val="single" w:sz="4" w:space="0" w:color="000000"/>
            </w:tcBorders>
            <w:vAlign w:val="bottom"/>
          </w:tcPr>
          <w:p w14:paraId="17C69660" w14:textId="77777777" w:rsidR="00D20565" w:rsidRPr="00D20565" w:rsidRDefault="00D20565" w:rsidP="00F71465">
            <w:pPr>
              <w:ind w:left="17"/>
              <w:jc w:val="center"/>
              <w:rPr>
                <w:rFonts w:ascii="Arial" w:hAnsi="Arial" w:cs="Arial"/>
                <w:sz w:val="24"/>
                <w:szCs w:val="24"/>
              </w:rPr>
            </w:pPr>
            <w:r w:rsidRPr="00D20565">
              <w:rPr>
                <w:rFonts w:ascii="Arial" w:eastAsia="Times New Roman" w:hAnsi="Arial" w:cs="Arial"/>
                <w:b/>
                <w:sz w:val="24"/>
                <w:szCs w:val="24"/>
              </w:rPr>
              <w:t xml:space="preserve"> F</w:t>
            </w:r>
          </w:p>
        </w:tc>
      </w:tr>
      <w:tr w:rsidR="00D20565" w:rsidRPr="00D20565" w14:paraId="340FFB76" w14:textId="77777777" w:rsidTr="00F71465">
        <w:tblPrEx>
          <w:tblCellMar>
            <w:top w:w="5" w:type="dxa"/>
            <w:left w:w="101" w:type="dxa"/>
          </w:tblCellMar>
        </w:tblPrEx>
        <w:trPr>
          <w:trHeight w:val="713"/>
        </w:trPr>
        <w:tc>
          <w:tcPr>
            <w:tcW w:w="0" w:type="auto"/>
            <w:tcBorders>
              <w:top w:val="nil"/>
              <w:left w:val="single" w:sz="4" w:space="0" w:color="000000"/>
              <w:bottom w:val="nil"/>
              <w:right w:val="single" w:sz="4" w:space="0" w:color="000000"/>
            </w:tcBorders>
          </w:tcPr>
          <w:p w14:paraId="2B748BA5"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311DFBDB" w14:textId="77777777" w:rsidR="00D20565" w:rsidRPr="00D20565" w:rsidRDefault="00D20565" w:rsidP="00F71465">
            <w:pPr>
              <w:numPr>
                <w:ilvl w:val="0"/>
                <w:numId w:val="5"/>
              </w:numPr>
              <w:contextualSpacing/>
              <w:rPr>
                <w:rFonts w:ascii="Arial" w:eastAsia="Arial" w:hAnsi="Arial" w:cs="Arial"/>
                <w:sz w:val="24"/>
                <w:szCs w:val="24"/>
              </w:rPr>
            </w:pPr>
            <w:r w:rsidRPr="00D20565">
              <w:rPr>
                <w:rFonts w:ascii="Arial" w:eastAsia="Arial" w:hAnsi="Arial" w:cs="Arial"/>
                <w:sz w:val="24"/>
                <w:szCs w:val="24"/>
              </w:rPr>
              <w:t xml:space="preserve">Midazolam </w:t>
            </w:r>
            <w:proofErr w:type="gramStart"/>
            <w:r w:rsidRPr="00D20565">
              <w:rPr>
                <w:rFonts w:ascii="Arial" w:eastAsia="Arial" w:hAnsi="Arial" w:cs="Arial"/>
                <w:sz w:val="24"/>
                <w:szCs w:val="24"/>
              </w:rPr>
              <w:t>are</w:t>
            </w:r>
            <w:proofErr w:type="gramEnd"/>
            <w:r w:rsidRPr="00D20565">
              <w:rPr>
                <w:rFonts w:ascii="Arial" w:eastAsia="Arial" w:hAnsi="Arial" w:cs="Arial"/>
                <w:sz w:val="24"/>
                <w:szCs w:val="24"/>
              </w:rPr>
              <w:t xml:space="preserve"> available in oral, intranasal and rectal preparation for sedation </w:t>
            </w:r>
          </w:p>
        </w:tc>
        <w:tc>
          <w:tcPr>
            <w:tcW w:w="737" w:type="dxa"/>
            <w:tcBorders>
              <w:top w:val="single" w:sz="4" w:space="0" w:color="000000"/>
              <w:left w:val="single" w:sz="4" w:space="0" w:color="000000"/>
              <w:bottom w:val="single" w:sz="4" w:space="0" w:color="000000"/>
              <w:right w:val="single" w:sz="4" w:space="0" w:color="000000"/>
            </w:tcBorders>
          </w:tcPr>
          <w:p w14:paraId="6653BBE6" w14:textId="77777777" w:rsidR="00D20565" w:rsidRPr="00D20565" w:rsidRDefault="00D20565" w:rsidP="00F71465">
            <w:pPr>
              <w:ind w:right="52"/>
              <w:jc w:val="center"/>
              <w:rPr>
                <w:rFonts w:ascii="Arial" w:hAnsi="Arial" w:cs="Arial"/>
                <w:b/>
                <w:bCs/>
                <w:sz w:val="24"/>
                <w:szCs w:val="24"/>
              </w:rPr>
            </w:pPr>
            <w:r w:rsidRPr="00D20565">
              <w:rPr>
                <w:rFonts w:ascii="Arial" w:hAnsi="Arial" w:cs="Arial"/>
                <w:b/>
                <w:bCs/>
                <w:sz w:val="24"/>
                <w:szCs w:val="24"/>
              </w:rPr>
              <w:t>T</w:t>
            </w:r>
          </w:p>
        </w:tc>
        <w:tc>
          <w:tcPr>
            <w:tcW w:w="830" w:type="dxa"/>
            <w:tcBorders>
              <w:top w:val="single" w:sz="4" w:space="0" w:color="000000"/>
              <w:left w:val="single" w:sz="4" w:space="0" w:color="000000"/>
              <w:bottom w:val="single" w:sz="4" w:space="0" w:color="000000"/>
              <w:right w:val="single" w:sz="4" w:space="0" w:color="000000"/>
            </w:tcBorders>
            <w:vAlign w:val="bottom"/>
          </w:tcPr>
          <w:p w14:paraId="355C615D" w14:textId="77777777" w:rsidR="00D20565" w:rsidRPr="00D20565" w:rsidRDefault="00D20565" w:rsidP="00F71465">
            <w:pPr>
              <w:ind w:left="17"/>
              <w:jc w:val="center"/>
              <w:rPr>
                <w:rFonts w:ascii="Arial" w:eastAsia="Times New Roman" w:hAnsi="Arial" w:cs="Arial"/>
                <w:b/>
                <w:sz w:val="24"/>
                <w:szCs w:val="24"/>
              </w:rPr>
            </w:pPr>
          </w:p>
        </w:tc>
      </w:tr>
      <w:tr w:rsidR="00D20565" w:rsidRPr="00D20565" w14:paraId="524D85F1" w14:textId="77777777" w:rsidTr="00F71465">
        <w:tblPrEx>
          <w:tblCellMar>
            <w:top w:w="5" w:type="dxa"/>
            <w:left w:w="101" w:type="dxa"/>
          </w:tblCellMar>
        </w:tblPrEx>
        <w:trPr>
          <w:trHeight w:val="713"/>
        </w:trPr>
        <w:tc>
          <w:tcPr>
            <w:tcW w:w="0" w:type="auto"/>
            <w:tcBorders>
              <w:top w:val="nil"/>
              <w:left w:val="single" w:sz="4" w:space="0" w:color="000000"/>
              <w:bottom w:val="nil"/>
              <w:right w:val="single" w:sz="4" w:space="0" w:color="000000"/>
            </w:tcBorders>
          </w:tcPr>
          <w:p w14:paraId="642EAD11"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6DB23ECA" w14:textId="77777777" w:rsidR="00D20565" w:rsidRPr="00D20565" w:rsidRDefault="00D20565" w:rsidP="00F71465">
            <w:pPr>
              <w:numPr>
                <w:ilvl w:val="0"/>
                <w:numId w:val="5"/>
              </w:numPr>
              <w:contextualSpacing/>
              <w:rPr>
                <w:rFonts w:ascii="Arial" w:eastAsia="Arial" w:hAnsi="Arial" w:cs="Arial"/>
                <w:sz w:val="24"/>
                <w:szCs w:val="24"/>
              </w:rPr>
            </w:pPr>
            <w:r w:rsidRPr="00D20565">
              <w:rPr>
                <w:rFonts w:ascii="Arial" w:eastAsia="Arial" w:hAnsi="Arial" w:cs="Arial"/>
                <w:sz w:val="24"/>
                <w:szCs w:val="24"/>
              </w:rPr>
              <w:t xml:space="preserve">Patients who are ASA Class III may be considered for conscious sedation as outpatients </w:t>
            </w:r>
            <w:r w:rsidRPr="00D20565">
              <w:rPr>
                <w:rFonts w:ascii="Arial" w:eastAsia="Arial" w:hAnsi="Arial" w:cs="Arial"/>
                <w:color w:val="FF0000"/>
                <w:sz w:val="24"/>
                <w:szCs w:val="24"/>
              </w:rPr>
              <w:t>(ASA 1&amp; 11)</w:t>
            </w:r>
          </w:p>
        </w:tc>
        <w:tc>
          <w:tcPr>
            <w:tcW w:w="737" w:type="dxa"/>
            <w:tcBorders>
              <w:top w:val="single" w:sz="4" w:space="0" w:color="000000"/>
              <w:left w:val="single" w:sz="4" w:space="0" w:color="000000"/>
              <w:bottom w:val="single" w:sz="4" w:space="0" w:color="000000"/>
              <w:right w:val="single" w:sz="4" w:space="0" w:color="000000"/>
            </w:tcBorders>
          </w:tcPr>
          <w:p w14:paraId="6A1FAE83" w14:textId="77777777" w:rsidR="00D20565" w:rsidRPr="00D20565" w:rsidRDefault="00D20565" w:rsidP="00F71465">
            <w:pPr>
              <w:ind w:right="52"/>
              <w:jc w:val="center"/>
              <w:rPr>
                <w:rFonts w:ascii="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vAlign w:val="bottom"/>
          </w:tcPr>
          <w:p w14:paraId="5C76BD6A" w14:textId="77777777" w:rsidR="00D20565" w:rsidRPr="00D20565" w:rsidRDefault="00D20565" w:rsidP="00F71465">
            <w:pPr>
              <w:ind w:left="17"/>
              <w:jc w:val="center"/>
              <w:rPr>
                <w:rFonts w:ascii="Arial" w:eastAsia="Times New Roman" w:hAnsi="Arial" w:cs="Arial"/>
                <w:b/>
                <w:sz w:val="24"/>
                <w:szCs w:val="24"/>
              </w:rPr>
            </w:pPr>
            <w:r w:rsidRPr="00D20565">
              <w:rPr>
                <w:rFonts w:ascii="Arial" w:eastAsia="Times New Roman" w:hAnsi="Arial" w:cs="Arial"/>
                <w:b/>
                <w:sz w:val="24"/>
                <w:szCs w:val="24"/>
              </w:rPr>
              <w:t>F</w:t>
            </w:r>
          </w:p>
        </w:tc>
      </w:tr>
      <w:tr w:rsidR="00D20565" w:rsidRPr="00D20565" w14:paraId="6A244CFF" w14:textId="77777777" w:rsidTr="00F71465">
        <w:tblPrEx>
          <w:tblCellMar>
            <w:top w:w="5" w:type="dxa"/>
            <w:left w:w="101" w:type="dxa"/>
          </w:tblCellMar>
        </w:tblPrEx>
        <w:trPr>
          <w:trHeight w:val="713"/>
        </w:trPr>
        <w:tc>
          <w:tcPr>
            <w:tcW w:w="0" w:type="auto"/>
            <w:tcBorders>
              <w:top w:val="nil"/>
              <w:left w:val="single" w:sz="4" w:space="0" w:color="000000"/>
              <w:bottom w:val="nil"/>
              <w:right w:val="single" w:sz="4" w:space="0" w:color="000000"/>
            </w:tcBorders>
          </w:tcPr>
          <w:p w14:paraId="031840C0" w14:textId="77777777" w:rsidR="00D20565" w:rsidRPr="00D20565" w:rsidRDefault="00D20565" w:rsidP="00F714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5478C331" w14:textId="77777777" w:rsidR="00D20565" w:rsidRPr="00D20565" w:rsidRDefault="00D20565" w:rsidP="00F71465">
            <w:pPr>
              <w:ind w:left="720"/>
              <w:contextualSpacing/>
              <w:rPr>
                <w:rFonts w:ascii="Arial" w:eastAsia="Arial" w:hAnsi="Arial" w:cs="Arial"/>
                <w:sz w:val="24"/>
                <w:szCs w:val="24"/>
              </w:rPr>
            </w:pPr>
          </w:p>
        </w:tc>
        <w:tc>
          <w:tcPr>
            <w:tcW w:w="737" w:type="dxa"/>
            <w:tcBorders>
              <w:top w:val="single" w:sz="4" w:space="0" w:color="000000"/>
              <w:left w:val="single" w:sz="4" w:space="0" w:color="000000"/>
              <w:bottom w:val="single" w:sz="4" w:space="0" w:color="000000"/>
              <w:right w:val="single" w:sz="4" w:space="0" w:color="000000"/>
            </w:tcBorders>
          </w:tcPr>
          <w:p w14:paraId="37E5068C" w14:textId="77777777" w:rsidR="00D20565" w:rsidRPr="00D20565" w:rsidRDefault="00D20565" w:rsidP="00F71465">
            <w:pPr>
              <w:ind w:right="52"/>
              <w:jc w:val="center"/>
              <w:rPr>
                <w:rFonts w:ascii="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vAlign w:val="bottom"/>
          </w:tcPr>
          <w:p w14:paraId="6838E7DF" w14:textId="77777777" w:rsidR="00D20565" w:rsidRPr="00D20565" w:rsidRDefault="00D20565" w:rsidP="00F71465">
            <w:pPr>
              <w:ind w:left="17"/>
              <w:jc w:val="center"/>
              <w:rPr>
                <w:rFonts w:ascii="Arial" w:eastAsia="Times New Roman" w:hAnsi="Arial" w:cs="Arial"/>
                <w:b/>
                <w:sz w:val="24"/>
                <w:szCs w:val="24"/>
              </w:rPr>
            </w:pPr>
          </w:p>
        </w:tc>
      </w:tr>
      <w:tr w:rsidR="00D20565" w:rsidRPr="00D20565" w14:paraId="41C75837" w14:textId="77777777" w:rsidTr="00F71465">
        <w:tblPrEx>
          <w:tblCellMar>
            <w:top w:w="5" w:type="dxa"/>
            <w:left w:w="101" w:type="dxa"/>
          </w:tblCellMar>
        </w:tblPrEx>
        <w:trPr>
          <w:trHeight w:val="686"/>
        </w:trPr>
        <w:tc>
          <w:tcPr>
            <w:tcW w:w="602" w:type="dxa"/>
            <w:vMerge w:val="restart"/>
            <w:tcBorders>
              <w:top w:val="single" w:sz="4" w:space="0" w:color="000000"/>
              <w:left w:val="single" w:sz="4" w:space="0" w:color="000000"/>
              <w:bottom w:val="single" w:sz="4" w:space="0" w:color="000000"/>
              <w:right w:val="single" w:sz="5" w:space="0" w:color="000000"/>
            </w:tcBorders>
          </w:tcPr>
          <w:p w14:paraId="0DAABD90" w14:textId="77777777" w:rsidR="00D20565" w:rsidRPr="00D20565" w:rsidRDefault="00D20565" w:rsidP="00F71465">
            <w:pPr>
              <w:ind w:left="7"/>
              <w:rPr>
                <w:rFonts w:ascii="Arial" w:hAnsi="Arial" w:cs="Arial"/>
                <w:sz w:val="24"/>
                <w:szCs w:val="24"/>
              </w:rPr>
            </w:pPr>
            <w:r w:rsidRPr="00D20565">
              <w:rPr>
                <w:rFonts w:ascii="Arial" w:eastAsia="Arial" w:hAnsi="Arial" w:cs="Arial"/>
                <w:b/>
                <w:sz w:val="24"/>
                <w:szCs w:val="24"/>
              </w:rPr>
              <w:lastRenderedPageBreak/>
              <w:t>13.</w:t>
            </w:r>
            <w:r w:rsidRPr="00D20565">
              <w:rPr>
                <w:rFonts w:ascii="Arial" w:eastAsia="Times New Roman" w:hAnsi="Arial" w:cs="Arial"/>
                <w:sz w:val="24"/>
                <w:szCs w:val="24"/>
              </w:rPr>
              <w:t xml:space="preserve"> </w:t>
            </w:r>
          </w:p>
        </w:tc>
        <w:tc>
          <w:tcPr>
            <w:tcW w:w="8416" w:type="dxa"/>
            <w:gridSpan w:val="3"/>
            <w:tcBorders>
              <w:top w:val="single" w:sz="4" w:space="0" w:color="000000"/>
              <w:left w:val="single" w:sz="4" w:space="0" w:color="000000"/>
              <w:bottom w:val="single" w:sz="6" w:space="0" w:color="000000"/>
              <w:right w:val="single" w:sz="4" w:space="0" w:color="000000"/>
            </w:tcBorders>
          </w:tcPr>
          <w:p w14:paraId="6A36F881" w14:textId="77777777" w:rsidR="00D20565" w:rsidRPr="00D20565" w:rsidRDefault="00D20565" w:rsidP="00F71465">
            <w:pPr>
              <w:ind w:left="7"/>
              <w:rPr>
                <w:rFonts w:ascii="Arial" w:hAnsi="Arial" w:cs="Arial"/>
                <w:sz w:val="24"/>
                <w:szCs w:val="24"/>
              </w:rPr>
            </w:pPr>
            <w:r w:rsidRPr="00D20565">
              <w:rPr>
                <w:rFonts w:ascii="Arial" w:eastAsia="Arial" w:hAnsi="Arial" w:cs="Arial"/>
                <w:b/>
                <w:sz w:val="24"/>
                <w:szCs w:val="24"/>
              </w:rPr>
              <w:t>Which of the following statements is/are TRUE regarding management of ECC</w:t>
            </w:r>
          </w:p>
          <w:p w14:paraId="59E859BC" w14:textId="77777777" w:rsidR="00D20565" w:rsidRPr="00D20565" w:rsidRDefault="00D20565" w:rsidP="00F71465">
            <w:pPr>
              <w:ind w:right="297"/>
              <w:jc w:val="right"/>
              <w:rPr>
                <w:rFonts w:ascii="Arial" w:hAnsi="Arial" w:cs="Arial"/>
                <w:sz w:val="24"/>
                <w:szCs w:val="24"/>
              </w:rPr>
            </w:pPr>
            <w:r w:rsidRPr="00D20565">
              <w:rPr>
                <w:rFonts w:ascii="Arial" w:eastAsia="Times New Roman" w:hAnsi="Arial" w:cs="Arial"/>
                <w:b/>
                <w:sz w:val="24"/>
                <w:szCs w:val="24"/>
              </w:rPr>
              <w:t xml:space="preserve"> </w:t>
            </w:r>
          </w:p>
        </w:tc>
      </w:tr>
      <w:tr w:rsidR="00D20565" w:rsidRPr="00D20565" w14:paraId="770ED70E" w14:textId="77777777" w:rsidTr="00F71465">
        <w:tblPrEx>
          <w:tblCellMar>
            <w:top w:w="5" w:type="dxa"/>
            <w:left w:w="101" w:type="dxa"/>
          </w:tblCellMar>
        </w:tblPrEx>
        <w:trPr>
          <w:trHeight w:val="466"/>
        </w:trPr>
        <w:tc>
          <w:tcPr>
            <w:tcW w:w="0" w:type="auto"/>
            <w:vMerge/>
            <w:tcBorders>
              <w:top w:val="nil"/>
              <w:left w:val="single" w:sz="4" w:space="0" w:color="000000"/>
              <w:bottom w:val="nil"/>
              <w:right w:val="single" w:sz="5" w:space="0" w:color="000000"/>
            </w:tcBorders>
          </w:tcPr>
          <w:p w14:paraId="1790046F" w14:textId="77777777" w:rsidR="00D20565" w:rsidRPr="00D20565" w:rsidRDefault="00D20565" w:rsidP="00F71465">
            <w:pPr>
              <w:rPr>
                <w:rFonts w:ascii="Arial" w:hAnsi="Arial" w:cs="Arial"/>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0B06D09F" w14:textId="77777777" w:rsidR="00D20565" w:rsidRPr="00D20565" w:rsidRDefault="00D20565" w:rsidP="00F71465">
            <w:pPr>
              <w:ind w:left="360" w:right="72" w:hanging="360"/>
              <w:rPr>
                <w:rFonts w:ascii="Arial" w:hAnsi="Arial" w:cs="Arial"/>
                <w:sz w:val="24"/>
                <w:szCs w:val="24"/>
              </w:rPr>
            </w:pPr>
            <w:r w:rsidRPr="00D20565">
              <w:rPr>
                <w:rFonts w:ascii="Arial" w:eastAsia="Arial" w:hAnsi="Arial" w:cs="Arial"/>
                <w:sz w:val="24"/>
                <w:szCs w:val="24"/>
              </w:rPr>
              <w:t>a. For missing bilateral lower Es, the lingual arch space maintenance may suitable if lower 6s are present</w:t>
            </w:r>
          </w:p>
        </w:tc>
        <w:tc>
          <w:tcPr>
            <w:tcW w:w="737" w:type="dxa"/>
            <w:tcBorders>
              <w:top w:val="single" w:sz="6" w:space="0" w:color="000000"/>
              <w:left w:val="single" w:sz="6" w:space="0" w:color="000000"/>
              <w:bottom w:val="single" w:sz="6" w:space="0" w:color="000000"/>
              <w:right w:val="single" w:sz="6" w:space="0" w:color="000000"/>
            </w:tcBorders>
            <w:vAlign w:val="bottom"/>
          </w:tcPr>
          <w:p w14:paraId="1F7E2361" w14:textId="77777777" w:rsidR="00D20565" w:rsidRPr="00D20565" w:rsidRDefault="00D20565" w:rsidP="00F71465">
            <w:pPr>
              <w:ind w:right="133"/>
              <w:jc w:val="center"/>
              <w:rPr>
                <w:rFonts w:ascii="Arial" w:hAnsi="Arial" w:cs="Arial"/>
                <w:sz w:val="24"/>
                <w:szCs w:val="24"/>
              </w:rPr>
            </w:pPr>
            <w:r w:rsidRPr="00D20565">
              <w:rPr>
                <w:rFonts w:ascii="Arial" w:eastAsia="Arial" w:hAnsi="Arial" w:cs="Arial"/>
                <w:b/>
                <w:sz w:val="24"/>
                <w:szCs w:val="24"/>
              </w:rPr>
              <w:t>T</w:t>
            </w:r>
          </w:p>
        </w:tc>
        <w:tc>
          <w:tcPr>
            <w:tcW w:w="830" w:type="dxa"/>
            <w:tcBorders>
              <w:top w:val="single" w:sz="6" w:space="0" w:color="000000"/>
              <w:left w:val="single" w:sz="6" w:space="0" w:color="000000"/>
              <w:bottom w:val="single" w:sz="6" w:space="0" w:color="000000"/>
              <w:right w:val="single" w:sz="6" w:space="0" w:color="000000"/>
            </w:tcBorders>
          </w:tcPr>
          <w:p w14:paraId="451FFBE2" w14:textId="77777777" w:rsidR="00D20565" w:rsidRPr="00D20565" w:rsidRDefault="00D20565" w:rsidP="00F71465">
            <w:pPr>
              <w:jc w:val="center"/>
              <w:rPr>
                <w:rFonts w:ascii="Arial" w:hAnsi="Arial" w:cs="Arial"/>
                <w:sz w:val="24"/>
                <w:szCs w:val="24"/>
              </w:rPr>
            </w:pPr>
          </w:p>
        </w:tc>
      </w:tr>
      <w:tr w:rsidR="00D20565" w:rsidRPr="00D20565" w14:paraId="10EABFFD" w14:textId="77777777" w:rsidTr="00F71465">
        <w:tblPrEx>
          <w:tblCellMar>
            <w:top w:w="5" w:type="dxa"/>
            <w:left w:w="101" w:type="dxa"/>
          </w:tblCellMar>
        </w:tblPrEx>
        <w:trPr>
          <w:trHeight w:val="588"/>
        </w:trPr>
        <w:tc>
          <w:tcPr>
            <w:tcW w:w="0" w:type="auto"/>
            <w:vMerge/>
            <w:tcBorders>
              <w:top w:val="nil"/>
              <w:left w:val="single" w:sz="4" w:space="0" w:color="000000"/>
              <w:bottom w:val="nil"/>
              <w:right w:val="single" w:sz="5" w:space="0" w:color="000000"/>
            </w:tcBorders>
          </w:tcPr>
          <w:p w14:paraId="0F5D18A5" w14:textId="77777777" w:rsidR="00D20565" w:rsidRPr="00D20565" w:rsidRDefault="00D20565" w:rsidP="00F71465">
            <w:pPr>
              <w:rPr>
                <w:rFonts w:ascii="Arial" w:hAnsi="Arial" w:cs="Arial"/>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01871C6E" w14:textId="77777777" w:rsidR="00D20565" w:rsidRPr="00D20565" w:rsidRDefault="00D20565" w:rsidP="00F71465">
            <w:pPr>
              <w:numPr>
                <w:ilvl w:val="0"/>
                <w:numId w:val="2"/>
              </w:numPr>
              <w:contextualSpacing/>
              <w:rPr>
                <w:rFonts w:ascii="Arial" w:eastAsia="Arial" w:hAnsi="Arial" w:cs="Arial"/>
                <w:sz w:val="24"/>
                <w:szCs w:val="24"/>
              </w:rPr>
            </w:pPr>
            <w:r w:rsidRPr="00D20565">
              <w:rPr>
                <w:rFonts w:ascii="Arial" w:eastAsia="Arial" w:hAnsi="Arial" w:cs="Arial"/>
                <w:sz w:val="24"/>
                <w:szCs w:val="24"/>
              </w:rPr>
              <w:t xml:space="preserve">Space maintenance is needed for early loss of upper primary canine to prevent permanent canine impaction </w:t>
            </w:r>
          </w:p>
          <w:p w14:paraId="375A5B10" w14:textId="77777777" w:rsidR="00D20565" w:rsidRPr="00D20565" w:rsidRDefault="00D20565" w:rsidP="00F71465">
            <w:pPr>
              <w:ind w:left="720"/>
              <w:contextualSpacing/>
              <w:rPr>
                <w:rFonts w:ascii="Arial" w:hAnsi="Arial" w:cs="Arial"/>
                <w:sz w:val="24"/>
                <w:szCs w:val="24"/>
              </w:rPr>
            </w:pPr>
            <w:r w:rsidRPr="00D20565">
              <w:rPr>
                <w:rFonts w:ascii="Arial" w:hAnsi="Arial" w:cs="Arial"/>
                <w:color w:val="FF0000"/>
                <w:sz w:val="24"/>
                <w:szCs w:val="24"/>
              </w:rPr>
              <w:t>(balance extraction)</w:t>
            </w:r>
          </w:p>
        </w:tc>
        <w:tc>
          <w:tcPr>
            <w:tcW w:w="737" w:type="dxa"/>
            <w:tcBorders>
              <w:top w:val="single" w:sz="6" w:space="0" w:color="000000"/>
              <w:left w:val="single" w:sz="6" w:space="0" w:color="000000"/>
              <w:bottom w:val="single" w:sz="6" w:space="0" w:color="000000"/>
              <w:right w:val="single" w:sz="6" w:space="0" w:color="000000"/>
            </w:tcBorders>
            <w:vAlign w:val="bottom"/>
          </w:tcPr>
          <w:p w14:paraId="20644A02" w14:textId="77777777" w:rsidR="00D20565" w:rsidRPr="00D20565" w:rsidRDefault="00D20565" w:rsidP="00F71465">
            <w:pPr>
              <w:ind w:left="15"/>
              <w:jc w:val="center"/>
              <w:rPr>
                <w:rFonts w:ascii="Arial" w:hAnsi="Arial" w:cs="Arial"/>
                <w:sz w:val="24"/>
                <w:szCs w:val="24"/>
              </w:rPr>
            </w:pPr>
          </w:p>
        </w:tc>
        <w:tc>
          <w:tcPr>
            <w:tcW w:w="830" w:type="dxa"/>
            <w:tcBorders>
              <w:top w:val="single" w:sz="6" w:space="0" w:color="000000"/>
              <w:left w:val="single" w:sz="6" w:space="0" w:color="000000"/>
              <w:bottom w:val="single" w:sz="6" w:space="0" w:color="000000"/>
              <w:right w:val="single" w:sz="6" w:space="0" w:color="000000"/>
            </w:tcBorders>
          </w:tcPr>
          <w:p w14:paraId="427801D2" w14:textId="77777777" w:rsidR="00D20565" w:rsidRPr="00D20565" w:rsidRDefault="00D20565" w:rsidP="00F71465">
            <w:pPr>
              <w:ind w:right="131"/>
              <w:jc w:val="center"/>
              <w:rPr>
                <w:rFonts w:ascii="Arial" w:hAnsi="Arial" w:cs="Arial"/>
                <w:sz w:val="24"/>
                <w:szCs w:val="24"/>
              </w:rPr>
            </w:pPr>
            <w:r w:rsidRPr="00D20565">
              <w:rPr>
                <w:rFonts w:ascii="Arial" w:eastAsia="Arial" w:hAnsi="Arial" w:cs="Arial"/>
                <w:b/>
                <w:sz w:val="24"/>
                <w:szCs w:val="24"/>
              </w:rPr>
              <w:t>F</w:t>
            </w:r>
          </w:p>
        </w:tc>
      </w:tr>
      <w:tr w:rsidR="00D20565" w:rsidRPr="00D20565" w14:paraId="766AD538" w14:textId="77777777" w:rsidTr="00F71465">
        <w:tblPrEx>
          <w:tblCellMar>
            <w:top w:w="5" w:type="dxa"/>
            <w:left w:w="101" w:type="dxa"/>
          </w:tblCellMar>
        </w:tblPrEx>
        <w:trPr>
          <w:trHeight w:val="586"/>
        </w:trPr>
        <w:tc>
          <w:tcPr>
            <w:tcW w:w="0" w:type="auto"/>
            <w:vMerge/>
            <w:tcBorders>
              <w:top w:val="nil"/>
              <w:left w:val="single" w:sz="4" w:space="0" w:color="000000"/>
              <w:right w:val="single" w:sz="5" w:space="0" w:color="000000"/>
            </w:tcBorders>
          </w:tcPr>
          <w:p w14:paraId="18D41991" w14:textId="77777777" w:rsidR="00D20565" w:rsidRPr="00D20565" w:rsidRDefault="00D20565" w:rsidP="00F71465">
            <w:pPr>
              <w:rPr>
                <w:rFonts w:ascii="Arial" w:hAnsi="Arial" w:cs="Arial"/>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1BE57C30" w14:textId="77777777" w:rsidR="00D20565" w:rsidRPr="00D20565" w:rsidRDefault="00D20565" w:rsidP="00F71465">
            <w:pPr>
              <w:numPr>
                <w:ilvl w:val="0"/>
                <w:numId w:val="4"/>
              </w:numPr>
              <w:contextualSpacing/>
              <w:rPr>
                <w:rFonts w:ascii="Arial" w:hAnsi="Arial" w:cs="Arial"/>
                <w:sz w:val="24"/>
                <w:szCs w:val="24"/>
              </w:rPr>
            </w:pPr>
            <w:r w:rsidRPr="00D20565">
              <w:rPr>
                <w:rFonts w:ascii="Arial" w:hAnsi="Arial" w:cs="Arial"/>
                <w:sz w:val="24"/>
                <w:szCs w:val="24"/>
              </w:rPr>
              <w:t>Atraumatic Restorative Treatment (ART) has lower success rate in multi surface lesion compared to single surface lesions</w:t>
            </w:r>
          </w:p>
        </w:tc>
        <w:tc>
          <w:tcPr>
            <w:tcW w:w="737" w:type="dxa"/>
            <w:tcBorders>
              <w:top w:val="single" w:sz="6" w:space="0" w:color="000000"/>
              <w:left w:val="single" w:sz="6" w:space="0" w:color="000000"/>
              <w:bottom w:val="single" w:sz="6" w:space="0" w:color="000000"/>
              <w:right w:val="single" w:sz="6" w:space="0" w:color="000000"/>
            </w:tcBorders>
          </w:tcPr>
          <w:p w14:paraId="4DD9ECDE" w14:textId="77777777" w:rsidR="00D20565" w:rsidRPr="00D20565" w:rsidRDefault="00D20565" w:rsidP="00F71465">
            <w:pPr>
              <w:jc w:val="center"/>
              <w:rPr>
                <w:rFonts w:ascii="Arial" w:hAnsi="Arial" w:cs="Arial"/>
                <w:b/>
                <w:bCs/>
                <w:sz w:val="24"/>
                <w:szCs w:val="24"/>
              </w:rPr>
            </w:pPr>
            <w:r w:rsidRPr="00D20565">
              <w:rPr>
                <w:rFonts w:ascii="Arial" w:hAnsi="Arial" w:cs="Arial"/>
                <w:b/>
                <w:bCs/>
                <w:sz w:val="24"/>
                <w:szCs w:val="24"/>
              </w:rPr>
              <w:t>T</w:t>
            </w:r>
          </w:p>
        </w:tc>
        <w:tc>
          <w:tcPr>
            <w:tcW w:w="830" w:type="dxa"/>
            <w:tcBorders>
              <w:top w:val="single" w:sz="6" w:space="0" w:color="000000"/>
              <w:left w:val="single" w:sz="6" w:space="0" w:color="000000"/>
              <w:bottom w:val="single" w:sz="6" w:space="0" w:color="000000"/>
              <w:right w:val="single" w:sz="6" w:space="0" w:color="000000"/>
            </w:tcBorders>
            <w:vAlign w:val="bottom"/>
          </w:tcPr>
          <w:p w14:paraId="3C60D9AA" w14:textId="77777777" w:rsidR="00D20565" w:rsidRPr="00D20565" w:rsidRDefault="00D20565" w:rsidP="00F71465">
            <w:pPr>
              <w:ind w:right="49"/>
              <w:rPr>
                <w:rFonts w:ascii="Arial" w:hAnsi="Arial" w:cs="Arial"/>
                <w:sz w:val="24"/>
                <w:szCs w:val="24"/>
              </w:rPr>
            </w:pPr>
          </w:p>
          <w:p w14:paraId="6A8B2081" w14:textId="77777777" w:rsidR="00D20565" w:rsidRPr="00D20565" w:rsidRDefault="00D20565" w:rsidP="00F71465">
            <w:pPr>
              <w:ind w:left="17"/>
              <w:jc w:val="center"/>
              <w:rPr>
                <w:rFonts w:ascii="Arial" w:hAnsi="Arial" w:cs="Arial"/>
                <w:sz w:val="24"/>
                <w:szCs w:val="24"/>
              </w:rPr>
            </w:pPr>
          </w:p>
        </w:tc>
      </w:tr>
      <w:tr w:rsidR="00D20565" w:rsidRPr="00D20565" w14:paraId="2CB4F89A" w14:textId="77777777" w:rsidTr="00F71465">
        <w:tblPrEx>
          <w:tblCellMar>
            <w:top w:w="5" w:type="dxa"/>
            <w:left w:w="101" w:type="dxa"/>
          </w:tblCellMar>
        </w:tblPrEx>
        <w:trPr>
          <w:trHeight w:val="586"/>
        </w:trPr>
        <w:tc>
          <w:tcPr>
            <w:tcW w:w="0" w:type="auto"/>
            <w:tcBorders>
              <w:top w:val="nil"/>
              <w:left w:val="single" w:sz="4" w:space="0" w:color="000000"/>
              <w:bottom w:val="nil"/>
              <w:right w:val="single" w:sz="5" w:space="0" w:color="000000"/>
            </w:tcBorders>
          </w:tcPr>
          <w:p w14:paraId="7B82B5CF" w14:textId="77777777" w:rsidR="00D20565" w:rsidRPr="00D20565" w:rsidRDefault="00D20565" w:rsidP="00F71465">
            <w:pPr>
              <w:rPr>
                <w:rFonts w:ascii="Arial" w:hAnsi="Arial" w:cs="Arial"/>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6085B8C3" w14:textId="77777777" w:rsidR="00D20565" w:rsidRPr="00D20565" w:rsidRDefault="00D20565" w:rsidP="00F71465">
            <w:pPr>
              <w:numPr>
                <w:ilvl w:val="0"/>
                <w:numId w:val="4"/>
              </w:numPr>
              <w:contextualSpacing/>
              <w:rPr>
                <w:rFonts w:ascii="Arial" w:eastAsia="Arial" w:hAnsi="Arial" w:cs="Arial"/>
                <w:sz w:val="24"/>
                <w:szCs w:val="24"/>
              </w:rPr>
            </w:pPr>
            <w:r w:rsidRPr="00D20565">
              <w:rPr>
                <w:rFonts w:ascii="Arial" w:eastAsia="Arial" w:hAnsi="Arial" w:cs="Arial"/>
                <w:sz w:val="24"/>
                <w:szCs w:val="24"/>
              </w:rPr>
              <w:t>Longevity of the direct restorations not affected by the number of surfaces involved and the use of rubber dam (affected)</w:t>
            </w:r>
          </w:p>
        </w:tc>
        <w:tc>
          <w:tcPr>
            <w:tcW w:w="737" w:type="dxa"/>
            <w:tcBorders>
              <w:top w:val="single" w:sz="6" w:space="0" w:color="000000"/>
              <w:left w:val="single" w:sz="6" w:space="0" w:color="000000"/>
              <w:bottom w:val="single" w:sz="6" w:space="0" w:color="000000"/>
              <w:right w:val="single" w:sz="6" w:space="0" w:color="000000"/>
            </w:tcBorders>
          </w:tcPr>
          <w:p w14:paraId="050E06B5" w14:textId="77777777" w:rsidR="00D20565" w:rsidRPr="00D20565" w:rsidRDefault="00D20565" w:rsidP="00F71465">
            <w:pPr>
              <w:jc w:val="center"/>
              <w:rPr>
                <w:rFonts w:ascii="Arial" w:hAnsi="Arial" w:cs="Arial"/>
                <w:b/>
                <w:bCs/>
                <w:sz w:val="24"/>
                <w:szCs w:val="24"/>
              </w:rPr>
            </w:pPr>
          </w:p>
        </w:tc>
        <w:tc>
          <w:tcPr>
            <w:tcW w:w="830" w:type="dxa"/>
            <w:tcBorders>
              <w:top w:val="single" w:sz="6" w:space="0" w:color="000000"/>
              <w:left w:val="single" w:sz="6" w:space="0" w:color="000000"/>
              <w:bottom w:val="single" w:sz="6" w:space="0" w:color="000000"/>
              <w:right w:val="single" w:sz="6" w:space="0" w:color="000000"/>
            </w:tcBorders>
            <w:vAlign w:val="bottom"/>
          </w:tcPr>
          <w:p w14:paraId="0623F685" w14:textId="77777777" w:rsidR="00D20565" w:rsidRPr="00D20565" w:rsidRDefault="00D20565" w:rsidP="00F71465">
            <w:pPr>
              <w:ind w:right="49"/>
              <w:jc w:val="center"/>
              <w:rPr>
                <w:rFonts w:ascii="Arial" w:eastAsia="Times New Roman" w:hAnsi="Arial" w:cs="Arial"/>
                <w:b/>
                <w:sz w:val="24"/>
                <w:szCs w:val="24"/>
              </w:rPr>
            </w:pPr>
            <w:r w:rsidRPr="00D20565">
              <w:rPr>
                <w:rFonts w:ascii="Arial" w:eastAsia="Times New Roman" w:hAnsi="Arial" w:cs="Arial"/>
                <w:b/>
                <w:sz w:val="24"/>
                <w:szCs w:val="24"/>
              </w:rPr>
              <w:t>F</w:t>
            </w:r>
          </w:p>
        </w:tc>
      </w:tr>
      <w:tr w:rsidR="00D20565" w:rsidRPr="00D20565" w14:paraId="6D66C0EB" w14:textId="77777777" w:rsidTr="00F71465">
        <w:tblPrEx>
          <w:tblCellMar>
            <w:top w:w="5" w:type="dxa"/>
            <w:left w:w="101" w:type="dxa"/>
          </w:tblCellMar>
        </w:tblPrEx>
        <w:trPr>
          <w:trHeight w:val="586"/>
        </w:trPr>
        <w:tc>
          <w:tcPr>
            <w:tcW w:w="0" w:type="auto"/>
            <w:tcBorders>
              <w:top w:val="nil"/>
              <w:left w:val="single" w:sz="4" w:space="0" w:color="000000"/>
              <w:bottom w:val="nil"/>
              <w:right w:val="single" w:sz="5" w:space="0" w:color="000000"/>
            </w:tcBorders>
          </w:tcPr>
          <w:p w14:paraId="35B1ECD6" w14:textId="77777777" w:rsidR="00D20565" w:rsidRPr="00D20565" w:rsidRDefault="00D20565" w:rsidP="00F71465">
            <w:pPr>
              <w:rPr>
                <w:rFonts w:ascii="Arial" w:hAnsi="Arial" w:cs="Arial"/>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05D78CC3" w14:textId="77777777" w:rsidR="00D20565" w:rsidRPr="00D20565" w:rsidRDefault="00D20565" w:rsidP="00F71465">
            <w:pPr>
              <w:contextualSpacing/>
              <w:rPr>
                <w:rFonts w:ascii="Arial" w:eastAsia="Arial" w:hAnsi="Arial" w:cs="Arial"/>
                <w:sz w:val="24"/>
                <w:szCs w:val="24"/>
              </w:rPr>
            </w:pPr>
          </w:p>
        </w:tc>
        <w:tc>
          <w:tcPr>
            <w:tcW w:w="737" w:type="dxa"/>
            <w:tcBorders>
              <w:top w:val="single" w:sz="6" w:space="0" w:color="000000"/>
              <w:left w:val="single" w:sz="6" w:space="0" w:color="000000"/>
              <w:bottom w:val="single" w:sz="6" w:space="0" w:color="000000"/>
              <w:right w:val="single" w:sz="6" w:space="0" w:color="000000"/>
            </w:tcBorders>
          </w:tcPr>
          <w:p w14:paraId="393FBF1A" w14:textId="77777777" w:rsidR="00D20565" w:rsidRPr="00D20565" w:rsidRDefault="00D20565" w:rsidP="00F71465">
            <w:pPr>
              <w:jc w:val="center"/>
              <w:rPr>
                <w:rFonts w:ascii="Arial" w:hAnsi="Arial" w:cs="Arial"/>
                <w:b/>
                <w:bCs/>
                <w:sz w:val="24"/>
                <w:szCs w:val="24"/>
              </w:rPr>
            </w:pPr>
          </w:p>
        </w:tc>
        <w:tc>
          <w:tcPr>
            <w:tcW w:w="830" w:type="dxa"/>
            <w:tcBorders>
              <w:top w:val="single" w:sz="6" w:space="0" w:color="000000"/>
              <w:left w:val="single" w:sz="6" w:space="0" w:color="000000"/>
              <w:bottom w:val="single" w:sz="6" w:space="0" w:color="000000"/>
              <w:right w:val="single" w:sz="6" w:space="0" w:color="000000"/>
            </w:tcBorders>
            <w:vAlign w:val="bottom"/>
          </w:tcPr>
          <w:p w14:paraId="5D930D01" w14:textId="77777777" w:rsidR="00D20565" w:rsidRPr="00D20565" w:rsidRDefault="00D20565" w:rsidP="00F71465">
            <w:pPr>
              <w:ind w:right="49"/>
              <w:jc w:val="center"/>
              <w:rPr>
                <w:rFonts w:ascii="Arial" w:eastAsia="Times New Roman" w:hAnsi="Arial" w:cs="Arial"/>
                <w:b/>
                <w:sz w:val="24"/>
                <w:szCs w:val="24"/>
              </w:rPr>
            </w:pPr>
          </w:p>
        </w:tc>
      </w:tr>
      <w:tr w:rsidR="00D20565" w:rsidRPr="00D20565" w14:paraId="055385C1" w14:textId="77777777" w:rsidTr="00F71465">
        <w:tblPrEx>
          <w:tblCellMar>
            <w:top w:w="5" w:type="dxa"/>
            <w:left w:w="101" w:type="dxa"/>
          </w:tblCellMar>
        </w:tblPrEx>
        <w:trPr>
          <w:trHeight w:val="586"/>
        </w:trPr>
        <w:tc>
          <w:tcPr>
            <w:tcW w:w="0" w:type="auto"/>
            <w:vMerge w:val="restart"/>
            <w:tcBorders>
              <w:top w:val="nil"/>
              <w:left w:val="single" w:sz="4" w:space="0" w:color="000000"/>
              <w:right w:val="single" w:sz="5" w:space="0" w:color="000000"/>
            </w:tcBorders>
          </w:tcPr>
          <w:p w14:paraId="1A03E43F" w14:textId="77777777" w:rsidR="00D20565" w:rsidRPr="00D20565" w:rsidRDefault="00D20565" w:rsidP="00F71465">
            <w:pPr>
              <w:rPr>
                <w:rFonts w:ascii="Arial" w:hAnsi="Arial" w:cs="Arial"/>
                <w:sz w:val="24"/>
                <w:szCs w:val="24"/>
              </w:rPr>
            </w:pPr>
            <w:r w:rsidRPr="00D20565">
              <w:rPr>
                <w:rFonts w:ascii="Arial" w:eastAsia="Arial" w:hAnsi="Arial" w:cs="Arial"/>
                <w:b/>
                <w:sz w:val="24"/>
                <w:szCs w:val="24"/>
              </w:rPr>
              <w:t>14.</w:t>
            </w:r>
            <w:r w:rsidRPr="00D20565">
              <w:rPr>
                <w:rFonts w:ascii="Arial" w:eastAsia="Times New Roman" w:hAnsi="Arial" w:cs="Arial"/>
                <w:sz w:val="24"/>
                <w:szCs w:val="24"/>
              </w:rPr>
              <w:t xml:space="preserve"> </w:t>
            </w:r>
          </w:p>
        </w:tc>
        <w:tc>
          <w:tcPr>
            <w:tcW w:w="6849" w:type="dxa"/>
            <w:tcBorders>
              <w:top w:val="single" w:sz="6" w:space="0" w:color="000000"/>
              <w:left w:val="single" w:sz="6" w:space="0" w:color="000000"/>
              <w:bottom w:val="single" w:sz="6" w:space="0" w:color="000000"/>
              <w:right w:val="single" w:sz="6" w:space="0" w:color="000000"/>
            </w:tcBorders>
          </w:tcPr>
          <w:p w14:paraId="2257F584" w14:textId="77777777" w:rsidR="00D20565" w:rsidRPr="00D20565" w:rsidRDefault="00D20565" w:rsidP="00F71465">
            <w:pPr>
              <w:ind w:left="7"/>
              <w:rPr>
                <w:rFonts w:ascii="Arial" w:hAnsi="Arial" w:cs="Arial"/>
                <w:sz w:val="24"/>
                <w:szCs w:val="24"/>
              </w:rPr>
            </w:pPr>
            <w:r w:rsidRPr="00D20565">
              <w:rPr>
                <w:rFonts w:ascii="Arial" w:eastAsia="Arial" w:hAnsi="Arial" w:cs="Arial"/>
                <w:b/>
                <w:sz w:val="24"/>
                <w:szCs w:val="24"/>
              </w:rPr>
              <w:t>Which of the following statements is/ are TRUE regarding follow up involving ECC?</w:t>
            </w:r>
            <w:r w:rsidRPr="00D20565">
              <w:rPr>
                <w:rFonts w:ascii="Arial" w:eastAsia="Times New Roman" w:hAnsi="Arial" w:cs="Arial"/>
                <w:sz w:val="24"/>
                <w:szCs w:val="24"/>
              </w:rPr>
              <w:t xml:space="preserve"> </w:t>
            </w:r>
          </w:p>
          <w:p w14:paraId="23729E60" w14:textId="77777777" w:rsidR="00D20565" w:rsidRPr="00D20565" w:rsidRDefault="00D20565" w:rsidP="00F71465">
            <w:pPr>
              <w:ind w:left="720"/>
              <w:contextualSpacing/>
              <w:rPr>
                <w:rFonts w:ascii="Arial" w:eastAsia="Arial" w:hAnsi="Arial" w:cs="Arial"/>
                <w:sz w:val="24"/>
                <w:szCs w:val="24"/>
              </w:rPr>
            </w:pPr>
            <w:r w:rsidRPr="00D20565">
              <w:rPr>
                <w:rFonts w:ascii="Arial" w:eastAsia="Times New Roman" w:hAnsi="Arial" w:cs="Arial"/>
                <w:b/>
                <w:sz w:val="24"/>
                <w:szCs w:val="24"/>
              </w:rPr>
              <w:t xml:space="preserve"> </w:t>
            </w:r>
          </w:p>
        </w:tc>
        <w:tc>
          <w:tcPr>
            <w:tcW w:w="737" w:type="dxa"/>
            <w:tcBorders>
              <w:top w:val="single" w:sz="6" w:space="0" w:color="000000"/>
              <w:left w:val="single" w:sz="6" w:space="0" w:color="000000"/>
              <w:bottom w:val="single" w:sz="6" w:space="0" w:color="000000"/>
              <w:right w:val="single" w:sz="6" w:space="0" w:color="000000"/>
            </w:tcBorders>
          </w:tcPr>
          <w:p w14:paraId="7F327F0B" w14:textId="77777777" w:rsidR="00D20565" w:rsidRPr="00D20565" w:rsidRDefault="00D20565" w:rsidP="00F71465">
            <w:pPr>
              <w:jc w:val="center"/>
              <w:rPr>
                <w:rFonts w:ascii="Arial" w:hAnsi="Arial" w:cs="Arial"/>
                <w:b/>
                <w:bCs/>
                <w:sz w:val="24"/>
                <w:szCs w:val="24"/>
              </w:rPr>
            </w:pPr>
          </w:p>
        </w:tc>
        <w:tc>
          <w:tcPr>
            <w:tcW w:w="830" w:type="dxa"/>
            <w:tcBorders>
              <w:top w:val="single" w:sz="6" w:space="0" w:color="000000"/>
              <w:left w:val="single" w:sz="6" w:space="0" w:color="000000"/>
              <w:bottom w:val="single" w:sz="6" w:space="0" w:color="000000"/>
              <w:right w:val="single" w:sz="6" w:space="0" w:color="000000"/>
            </w:tcBorders>
            <w:vAlign w:val="bottom"/>
          </w:tcPr>
          <w:p w14:paraId="4F40D5B6" w14:textId="77777777" w:rsidR="00D20565" w:rsidRPr="00D20565" w:rsidRDefault="00D20565" w:rsidP="00F71465">
            <w:pPr>
              <w:ind w:right="49"/>
              <w:jc w:val="center"/>
              <w:rPr>
                <w:rFonts w:ascii="Arial" w:eastAsia="Times New Roman" w:hAnsi="Arial" w:cs="Arial"/>
                <w:b/>
                <w:sz w:val="24"/>
                <w:szCs w:val="24"/>
              </w:rPr>
            </w:pPr>
          </w:p>
        </w:tc>
      </w:tr>
      <w:tr w:rsidR="00D20565" w:rsidRPr="00D20565" w14:paraId="0D870A43" w14:textId="77777777" w:rsidTr="00F71465">
        <w:tblPrEx>
          <w:tblCellMar>
            <w:top w:w="5" w:type="dxa"/>
            <w:left w:w="101" w:type="dxa"/>
          </w:tblCellMar>
        </w:tblPrEx>
        <w:trPr>
          <w:trHeight w:val="586"/>
        </w:trPr>
        <w:tc>
          <w:tcPr>
            <w:tcW w:w="0" w:type="auto"/>
            <w:vMerge/>
            <w:tcBorders>
              <w:left w:val="single" w:sz="4" w:space="0" w:color="000000"/>
              <w:right w:val="single" w:sz="5" w:space="0" w:color="000000"/>
            </w:tcBorders>
          </w:tcPr>
          <w:p w14:paraId="703F0065" w14:textId="77777777" w:rsidR="00D20565" w:rsidRPr="00D20565" w:rsidRDefault="00D20565" w:rsidP="00F71465">
            <w:pPr>
              <w:rPr>
                <w:rFonts w:ascii="Arial" w:eastAsia="Arial" w:hAnsi="Arial" w:cs="Arial"/>
                <w:b/>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3BFF273D" w14:textId="77777777" w:rsidR="00D20565" w:rsidRPr="00D20565" w:rsidRDefault="00D20565" w:rsidP="00F71465">
            <w:pPr>
              <w:ind w:left="7"/>
              <w:rPr>
                <w:rFonts w:ascii="Arial" w:eastAsia="Arial" w:hAnsi="Arial" w:cs="Arial"/>
                <w:b/>
                <w:sz w:val="24"/>
                <w:szCs w:val="24"/>
              </w:rPr>
            </w:pPr>
            <w:r w:rsidRPr="00D20565">
              <w:rPr>
                <w:rFonts w:ascii="Arial" w:eastAsia="Arial" w:hAnsi="Arial" w:cs="Arial"/>
                <w:sz w:val="24"/>
                <w:szCs w:val="24"/>
              </w:rPr>
              <w:t xml:space="preserve">Recall appointment is an important session for routine oral examination to reinforce oral education, continue the preventive measures, detection of new caries lesions or other anomalies and assess the success of the treatment rendered. </w:t>
            </w:r>
          </w:p>
        </w:tc>
        <w:tc>
          <w:tcPr>
            <w:tcW w:w="737" w:type="dxa"/>
            <w:tcBorders>
              <w:top w:val="single" w:sz="6" w:space="0" w:color="000000"/>
              <w:left w:val="single" w:sz="6" w:space="0" w:color="000000"/>
              <w:bottom w:val="single" w:sz="6" w:space="0" w:color="000000"/>
              <w:right w:val="single" w:sz="6" w:space="0" w:color="000000"/>
            </w:tcBorders>
          </w:tcPr>
          <w:p w14:paraId="46913570" w14:textId="77777777" w:rsidR="00D20565" w:rsidRPr="00D20565" w:rsidRDefault="00D20565" w:rsidP="00F71465">
            <w:pPr>
              <w:ind w:right="53"/>
              <w:jc w:val="center"/>
              <w:rPr>
                <w:rFonts w:ascii="Arial" w:hAnsi="Arial" w:cs="Arial"/>
                <w:sz w:val="24"/>
                <w:szCs w:val="24"/>
              </w:rPr>
            </w:pPr>
            <w:r w:rsidRPr="00D20565">
              <w:rPr>
                <w:rFonts w:ascii="Arial" w:eastAsia="Arial" w:hAnsi="Arial" w:cs="Arial"/>
                <w:b/>
                <w:sz w:val="24"/>
                <w:szCs w:val="24"/>
              </w:rPr>
              <w:t>T</w:t>
            </w:r>
          </w:p>
          <w:p w14:paraId="4BBBE134" w14:textId="77777777" w:rsidR="00D20565" w:rsidRPr="00D20565" w:rsidRDefault="00D20565" w:rsidP="00F71465">
            <w:pPr>
              <w:jc w:val="center"/>
              <w:rPr>
                <w:rFonts w:ascii="Arial" w:hAnsi="Arial" w:cs="Arial"/>
                <w:b/>
                <w:bCs/>
                <w:sz w:val="24"/>
                <w:szCs w:val="24"/>
              </w:rPr>
            </w:pPr>
          </w:p>
        </w:tc>
        <w:tc>
          <w:tcPr>
            <w:tcW w:w="830" w:type="dxa"/>
            <w:tcBorders>
              <w:top w:val="single" w:sz="6" w:space="0" w:color="000000"/>
              <w:left w:val="single" w:sz="6" w:space="0" w:color="000000"/>
              <w:bottom w:val="single" w:sz="6" w:space="0" w:color="000000"/>
              <w:right w:val="single" w:sz="6" w:space="0" w:color="000000"/>
            </w:tcBorders>
          </w:tcPr>
          <w:p w14:paraId="01BB67BA" w14:textId="77777777" w:rsidR="00D20565" w:rsidRPr="00D20565" w:rsidRDefault="00D20565" w:rsidP="00F71465">
            <w:pPr>
              <w:ind w:right="49"/>
              <w:jc w:val="center"/>
              <w:rPr>
                <w:rFonts w:ascii="Arial" w:eastAsia="Times New Roman" w:hAnsi="Arial" w:cs="Arial"/>
                <w:b/>
                <w:sz w:val="24"/>
                <w:szCs w:val="24"/>
              </w:rPr>
            </w:pPr>
          </w:p>
        </w:tc>
      </w:tr>
      <w:tr w:rsidR="00D20565" w:rsidRPr="00D20565" w14:paraId="4BAEBE1D" w14:textId="77777777" w:rsidTr="00F71465">
        <w:tblPrEx>
          <w:tblCellMar>
            <w:top w:w="5" w:type="dxa"/>
            <w:left w:w="101" w:type="dxa"/>
          </w:tblCellMar>
        </w:tblPrEx>
        <w:trPr>
          <w:trHeight w:val="586"/>
        </w:trPr>
        <w:tc>
          <w:tcPr>
            <w:tcW w:w="0" w:type="auto"/>
            <w:vMerge/>
            <w:tcBorders>
              <w:left w:val="single" w:sz="4" w:space="0" w:color="000000"/>
              <w:right w:val="single" w:sz="5" w:space="0" w:color="000000"/>
            </w:tcBorders>
          </w:tcPr>
          <w:p w14:paraId="10A16EF5" w14:textId="77777777" w:rsidR="00D20565" w:rsidRPr="00D20565" w:rsidRDefault="00D20565" w:rsidP="00F71465">
            <w:pPr>
              <w:rPr>
                <w:rFonts w:ascii="Arial" w:eastAsia="Arial" w:hAnsi="Arial" w:cs="Arial"/>
                <w:b/>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1C2A637B" w14:textId="77777777" w:rsidR="00D20565" w:rsidRPr="00D20565" w:rsidRDefault="00D20565" w:rsidP="00F71465">
            <w:pPr>
              <w:ind w:left="7"/>
              <w:rPr>
                <w:rFonts w:ascii="Arial" w:eastAsia="Arial" w:hAnsi="Arial" w:cs="Arial"/>
                <w:sz w:val="24"/>
                <w:szCs w:val="24"/>
              </w:rPr>
            </w:pPr>
            <w:r w:rsidRPr="00D20565">
              <w:rPr>
                <w:rFonts w:ascii="Arial" w:eastAsia="Arial" w:hAnsi="Arial" w:cs="Arial"/>
                <w:sz w:val="24"/>
                <w:szCs w:val="24"/>
              </w:rPr>
              <w:t xml:space="preserve">b. To monitor caries control or progression of early lesions including radiograph if necessary. </w:t>
            </w:r>
          </w:p>
        </w:tc>
        <w:tc>
          <w:tcPr>
            <w:tcW w:w="737" w:type="dxa"/>
            <w:tcBorders>
              <w:top w:val="single" w:sz="6" w:space="0" w:color="000000"/>
              <w:left w:val="single" w:sz="6" w:space="0" w:color="000000"/>
              <w:bottom w:val="single" w:sz="6" w:space="0" w:color="000000"/>
              <w:right w:val="single" w:sz="6" w:space="0" w:color="000000"/>
            </w:tcBorders>
          </w:tcPr>
          <w:p w14:paraId="21371B2F" w14:textId="77777777" w:rsidR="00D20565" w:rsidRPr="00D20565" w:rsidRDefault="00D20565" w:rsidP="00F71465">
            <w:pPr>
              <w:ind w:right="53"/>
              <w:jc w:val="center"/>
              <w:rPr>
                <w:rFonts w:ascii="Arial" w:eastAsia="Arial" w:hAnsi="Arial" w:cs="Arial"/>
                <w:b/>
                <w:sz w:val="24"/>
                <w:szCs w:val="24"/>
              </w:rPr>
            </w:pPr>
            <w:r w:rsidRPr="00D20565">
              <w:rPr>
                <w:rFonts w:ascii="Arial" w:hAnsi="Arial" w:cs="Arial"/>
                <w:b/>
                <w:bCs/>
                <w:sz w:val="24"/>
                <w:szCs w:val="24"/>
              </w:rPr>
              <w:t>T</w:t>
            </w:r>
          </w:p>
        </w:tc>
        <w:tc>
          <w:tcPr>
            <w:tcW w:w="830" w:type="dxa"/>
            <w:tcBorders>
              <w:top w:val="single" w:sz="6" w:space="0" w:color="000000"/>
              <w:left w:val="single" w:sz="6" w:space="0" w:color="000000"/>
              <w:bottom w:val="single" w:sz="6" w:space="0" w:color="000000"/>
              <w:right w:val="single" w:sz="6" w:space="0" w:color="000000"/>
            </w:tcBorders>
            <w:vAlign w:val="bottom"/>
          </w:tcPr>
          <w:p w14:paraId="5A1AA813" w14:textId="77777777" w:rsidR="00D20565" w:rsidRPr="00D20565" w:rsidRDefault="00D20565" w:rsidP="00F71465">
            <w:pPr>
              <w:ind w:right="49"/>
              <w:jc w:val="center"/>
              <w:rPr>
                <w:rFonts w:ascii="Arial" w:eastAsia="Times New Roman" w:hAnsi="Arial" w:cs="Arial"/>
                <w:b/>
                <w:sz w:val="24"/>
                <w:szCs w:val="24"/>
              </w:rPr>
            </w:pPr>
          </w:p>
        </w:tc>
      </w:tr>
      <w:tr w:rsidR="00D20565" w:rsidRPr="00D20565" w14:paraId="246021B2" w14:textId="77777777" w:rsidTr="00F71465">
        <w:tblPrEx>
          <w:tblCellMar>
            <w:top w:w="5" w:type="dxa"/>
            <w:left w:w="101" w:type="dxa"/>
          </w:tblCellMar>
        </w:tblPrEx>
        <w:trPr>
          <w:trHeight w:val="214"/>
        </w:trPr>
        <w:tc>
          <w:tcPr>
            <w:tcW w:w="0" w:type="auto"/>
            <w:vMerge/>
            <w:tcBorders>
              <w:left w:val="single" w:sz="4" w:space="0" w:color="000000"/>
              <w:right w:val="single" w:sz="5" w:space="0" w:color="000000"/>
            </w:tcBorders>
          </w:tcPr>
          <w:p w14:paraId="09C036E1" w14:textId="77777777" w:rsidR="00D20565" w:rsidRPr="00D20565" w:rsidRDefault="00D20565" w:rsidP="00F71465">
            <w:pPr>
              <w:rPr>
                <w:rFonts w:ascii="Arial" w:eastAsia="Arial" w:hAnsi="Arial" w:cs="Arial"/>
                <w:b/>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2E060F23" w14:textId="77777777" w:rsidR="00D20565" w:rsidRPr="00D20565" w:rsidRDefault="00D20565" w:rsidP="00F71465">
            <w:pPr>
              <w:rPr>
                <w:rFonts w:ascii="Arial" w:eastAsia="Arial" w:hAnsi="Arial" w:cs="Arial"/>
                <w:sz w:val="24"/>
                <w:szCs w:val="24"/>
              </w:rPr>
            </w:pPr>
            <w:r w:rsidRPr="00D20565">
              <w:rPr>
                <w:rFonts w:ascii="Arial" w:eastAsia="Arial" w:hAnsi="Arial" w:cs="Arial"/>
                <w:sz w:val="24"/>
                <w:szCs w:val="24"/>
              </w:rPr>
              <w:t xml:space="preserve">c. The interval of recall appointment will base on caries risk  </w:t>
            </w:r>
          </w:p>
        </w:tc>
        <w:tc>
          <w:tcPr>
            <w:tcW w:w="737" w:type="dxa"/>
            <w:tcBorders>
              <w:top w:val="single" w:sz="6" w:space="0" w:color="000000"/>
              <w:left w:val="single" w:sz="6" w:space="0" w:color="000000"/>
              <w:bottom w:val="single" w:sz="6" w:space="0" w:color="000000"/>
              <w:right w:val="single" w:sz="6" w:space="0" w:color="000000"/>
            </w:tcBorders>
            <w:vAlign w:val="bottom"/>
          </w:tcPr>
          <w:p w14:paraId="397F6A70" w14:textId="77777777" w:rsidR="00D20565" w:rsidRPr="00D20565" w:rsidRDefault="00D20565" w:rsidP="00F71465">
            <w:pPr>
              <w:ind w:right="53"/>
              <w:jc w:val="center"/>
              <w:rPr>
                <w:rFonts w:ascii="Arial" w:hAnsi="Arial" w:cs="Arial"/>
                <w:sz w:val="24"/>
                <w:szCs w:val="24"/>
              </w:rPr>
            </w:pPr>
            <w:r w:rsidRPr="00D20565">
              <w:rPr>
                <w:rFonts w:ascii="Arial" w:eastAsia="Arial" w:hAnsi="Arial" w:cs="Arial"/>
                <w:b/>
                <w:sz w:val="24"/>
                <w:szCs w:val="24"/>
              </w:rPr>
              <w:t>T</w:t>
            </w:r>
          </w:p>
        </w:tc>
        <w:tc>
          <w:tcPr>
            <w:tcW w:w="830" w:type="dxa"/>
            <w:tcBorders>
              <w:top w:val="single" w:sz="6" w:space="0" w:color="000000"/>
              <w:left w:val="single" w:sz="6" w:space="0" w:color="000000"/>
              <w:bottom w:val="single" w:sz="6" w:space="0" w:color="000000"/>
              <w:right w:val="single" w:sz="6" w:space="0" w:color="000000"/>
            </w:tcBorders>
          </w:tcPr>
          <w:p w14:paraId="6823116B" w14:textId="77777777" w:rsidR="00D20565" w:rsidRPr="00D20565" w:rsidRDefault="00D20565" w:rsidP="00F71465">
            <w:pPr>
              <w:ind w:right="49"/>
              <w:rPr>
                <w:rFonts w:ascii="Arial" w:eastAsia="Times New Roman" w:hAnsi="Arial" w:cs="Arial"/>
                <w:b/>
                <w:sz w:val="24"/>
                <w:szCs w:val="24"/>
              </w:rPr>
            </w:pPr>
          </w:p>
        </w:tc>
      </w:tr>
      <w:tr w:rsidR="00D20565" w:rsidRPr="00D20565" w14:paraId="5AFA9616" w14:textId="77777777" w:rsidTr="00F71465">
        <w:tblPrEx>
          <w:tblCellMar>
            <w:top w:w="5" w:type="dxa"/>
            <w:left w:w="101" w:type="dxa"/>
          </w:tblCellMar>
        </w:tblPrEx>
        <w:trPr>
          <w:trHeight w:val="586"/>
        </w:trPr>
        <w:tc>
          <w:tcPr>
            <w:tcW w:w="0" w:type="auto"/>
            <w:vMerge/>
            <w:tcBorders>
              <w:left w:val="single" w:sz="4" w:space="0" w:color="000000"/>
              <w:bottom w:val="single" w:sz="4" w:space="0" w:color="auto"/>
              <w:right w:val="single" w:sz="5" w:space="0" w:color="000000"/>
            </w:tcBorders>
          </w:tcPr>
          <w:p w14:paraId="16F96BC1" w14:textId="77777777" w:rsidR="00D20565" w:rsidRPr="00D20565" w:rsidRDefault="00D20565" w:rsidP="00F71465">
            <w:pPr>
              <w:rPr>
                <w:rFonts w:ascii="Arial" w:eastAsia="Arial" w:hAnsi="Arial" w:cs="Arial"/>
                <w:b/>
                <w:sz w:val="24"/>
                <w:szCs w:val="24"/>
              </w:rPr>
            </w:pPr>
          </w:p>
        </w:tc>
        <w:tc>
          <w:tcPr>
            <w:tcW w:w="6849" w:type="dxa"/>
            <w:tcBorders>
              <w:top w:val="single" w:sz="6" w:space="0" w:color="000000"/>
              <w:left w:val="single" w:sz="6" w:space="0" w:color="000000"/>
              <w:bottom w:val="single" w:sz="6" w:space="0" w:color="000000"/>
              <w:right w:val="single" w:sz="6" w:space="0" w:color="000000"/>
            </w:tcBorders>
          </w:tcPr>
          <w:p w14:paraId="79A78687" w14:textId="77777777" w:rsidR="00D20565" w:rsidRPr="00D20565" w:rsidRDefault="00D20565" w:rsidP="00F71465">
            <w:pPr>
              <w:ind w:left="7"/>
              <w:rPr>
                <w:rFonts w:ascii="Arial" w:eastAsia="Arial" w:hAnsi="Arial" w:cs="Arial"/>
                <w:sz w:val="24"/>
                <w:szCs w:val="24"/>
              </w:rPr>
            </w:pPr>
            <w:r w:rsidRPr="00D20565">
              <w:rPr>
                <w:rFonts w:ascii="Arial" w:eastAsia="Arial" w:hAnsi="Arial" w:cs="Arial"/>
                <w:sz w:val="24"/>
                <w:szCs w:val="24"/>
              </w:rPr>
              <w:t xml:space="preserve">d. The CPG group opines that for high caries risk children, the follow up period should be 6 to 12 monthly </w:t>
            </w:r>
          </w:p>
        </w:tc>
        <w:tc>
          <w:tcPr>
            <w:tcW w:w="737" w:type="dxa"/>
            <w:tcBorders>
              <w:top w:val="single" w:sz="6" w:space="0" w:color="000000"/>
              <w:left w:val="single" w:sz="6" w:space="0" w:color="000000"/>
              <w:bottom w:val="single" w:sz="6" w:space="0" w:color="000000"/>
              <w:right w:val="single" w:sz="6" w:space="0" w:color="000000"/>
            </w:tcBorders>
          </w:tcPr>
          <w:p w14:paraId="2AE0EAD2" w14:textId="77777777" w:rsidR="00D20565" w:rsidRPr="00D20565" w:rsidRDefault="00D20565" w:rsidP="00F71465">
            <w:pPr>
              <w:ind w:right="53"/>
              <w:jc w:val="center"/>
              <w:rPr>
                <w:rFonts w:ascii="Arial" w:eastAsia="Arial" w:hAnsi="Arial" w:cs="Arial"/>
                <w:b/>
                <w:sz w:val="24"/>
                <w:szCs w:val="24"/>
              </w:rPr>
            </w:pPr>
          </w:p>
        </w:tc>
        <w:tc>
          <w:tcPr>
            <w:tcW w:w="830" w:type="dxa"/>
            <w:tcBorders>
              <w:top w:val="single" w:sz="6" w:space="0" w:color="000000"/>
              <w:left w:val="single" w:sz="6" w:space="0" w:color="000000"/>
              <w:bottom w:val="single" w:sz="6" w:space="0" w:color="000000"/>
              <w:right w:val="single" w:sz="6" w:space="0" w:color="000000"/>
            </w:tcBorders>
            <w:vAlign w:val="bottom"/>
          </w:tcPr>
          <w:p w14:paraId="119D44D9" w14:textId="77777777" w:rsidR="00D20565" w:rsidRPr="00D20565" w:rsidRDefault="00D20565" w:rsidP="00F71465">
            <w:pPr>
              <w:ind w:right="55"/>
              <w:jc w:val="center"/>
              <w:rPr>
                <w:rFonts w:ascii="Arial" w:hAnsi="Arial" w:cs="Arial"/>
                <w:sz w:val="24"/>
                <w:szCs w:val="24"/>
              </w:rPr>
            </w:pPr>
            <w:r w:rsidRPr="00D20565">
              <w:rPr>
                <w:rFonts w:ascii="Arial" w:eastAsia="Arial" w:hAnsi="Arial" w:cs="Arial"/>
                <w:b/>
                <w:sz w:val="24"/>
                <w:szCs w:val="24"/>
              </w:rPr>
              <w:t>F</w:t>
            </w:r>
          </w:p>
          <w:p w14:paraId="5966E20B" w14:textId="77777777" w:rsidR="00D20565" w:rsidRPr="00D20565" w:rsidRDefault="00D20565" w:rsidP="00F71465">
            <w:pPr>
              <w:ind w:right="49"/>
              <w:jc w:val="center"/>
              <w:rPr>
                <w:rFonts w:ascii="Arial" w:eastAsia="Times New Roman" w:hAnsi="Arial" w:cs="Arial"/>
                <w:b/>
                <w:sz w:val="24"/>
                <w:szCs w:val="24"/>
              </w:rPr>
            </w:pPr>
          </w:p>
        </w:tc>
      </w:tr>
      <w:tr w:rsidR="00D20565" w:rsidRPr="00D20565" w14:paraId="6FD1925D" w14:textId="77777777" w:rsidTr="006060A2">
        <w:trPr>
          <w:trHeight w:val="819"/>
        </w:trPr>
        <w:tc>
          <w:tcPr>
            <w:tcW w:w="0" w:type="auto"/>
            <w:tcBorders>
              <w:top w:val="nil"/>
              <w:left w:val="single" w:sz="4" w:space="0" w:color="000000"/>
              <w:bottom w:val="single" w:sz="4" w:space="0" w:color="000000"/>
              <w:right w:val="single" w:sz="4" w:space="0" w:color="000000"/>
            </w:tcBorders>
          </w:tcPr>
          <w:p w14:paraId="735984A0" w14:textId="77777777" w:rsidR="00D20565" w:rsidRPr="00D20565" w:rsidRDefault="00D20565" w:rsidP="00D20565">
            <w:pPr>
              <w:rPr>
                <w:rFonts w:ascii="Arial" w:hAnsi="Arial" w:cs="Arial"/>
                <w:sz w:val="24"/>
                <w:szCs w:val="24"/>
              </w:rPr>
            </w:pPr>
          </w:p>
        </w:tc>
        <w:tc>
          <w:tcPr>
            <w:tcW w:w="6849" w:type="dxa"/>
            <w:tcBorders>
              <w:top w:val="single" w:sz="4" w:space="0" w:color="000000"/>
              <w:left w:val="single" w:sz="4" w:space="0" w:color="000000"/>
              <w:bottom w:val="single" w:sz="4" w:space="0" w:color="000000"/>
              <w:right w:val="single" w:sz="4" w:space="0" w:color="000000"/>
            </w:tcBorders>
          </w:tcPr>
          <w:p w14:paraId="4C41E470" w14:textId="77777777" w:rsidR="00D20565" w:rsidRPr="00D20565" w:rsidRDefault="00D20565" w:rsidP="00D20565">
            <w:pPr>
              <w:ind w:left="360" w:hanging="360"/>
              <w:rPr>
                <w:rFonts w:ascii="Arial" w:eastAsia="Arial" w:hAnsi="Arial" w:cs="Arial"/>
                <w:sz w:val="24"/>
                <w:szCs w:val="24"/>
              </w:rPr>
            </w:pPr>
          </w:p>
        </w:tc>
        <w:tc>
          <w:tcPr>
            <w:tcW w:w="737" w:type="dxa"/>
            <w:tcBorders>
              <w:top w:val="single" w:sz="4" w:space="0" w:color="000000"/>
              <w:left w:val="single" w:sz="4" w:space="0" w:color="000000"/>
              <w:bottom w:val="single" w:sz="4" w:space="0" w:color="000000"/>
              <w:right w:val="single" w:sz="4" w:space="0" w:color="000000"/>
            </w:tcBorders>
          </w:tcPr>
          <w:p w14:paraId="16E56F56" w14:textId="77777777" w:rsidR="00D20565" w:rsidRPr="00D20565" w:rsidRDefault="00D20565" w:rsidP="00D20565">
            <w:pPr>
              <w:rPr>
                <w:rFonts w:ascii="Arial" w:hAnsi="Arial" w:cs="Arial"/>
                <w:b/>
                <w:bCs/>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7AECF720" w14:textId="77777777" w:rsidR="00D20565" w:rsidRPr="00D20565" w:rsidRDefault="00D20565" w:rsidP="00D20565">
            <w:pPr>
              <w:ind w:right="61"/>
              <w:jc w:val="center"/>
              <w:rPr>
                <w:rFonts w:ascii="Arial" w:eastAsia="Arial" w:hAnsi="Arial" w:cs="Arial"/>
                <w:b/>
                <w:bCs/>
                <w:sz w:val="24"/>
                <w:szCs w:val="24"/>
              </w:rPr>
            </w:pPr>
          </w:p>
        </w:tc>
      </w:tr>
    </w:tbl>
    <w:p w14:paraId="33608A7B" w14:textId="75083CD2" w:rsidR="002C1D2B" w:rsidRPr="002C1D2B" w:rsidRDefault="002C1D2B" w:rsidP="00D20565">
      <w:pPr>
        <w:spacing w:after="0"/>
        <w:jc w:val="both"/>
      </w:pPr>
    </w:p>
    <w:sectPr w:rsidR="002C1D2B" w:rsidRPr="002C1D2B">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93BBC"/>
    <w:multiLevelType w:val="hybridMultilevel"/>
    <w:tmpl w:val="69E63A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67AC8"/>
    <w:multiLevelType w:val="hybridMultilevel"/>
    <w:tmpl w:val="1138EEF4"/>
    <w:lvl w:ilvl="0" w:tplc="8F4E0B18">
      <w:start w:val="1"/>
      <w:numFmt w:val="lowerLetter"/>
      <w:lvlText w:val="%1."/>
      <w:lvlJc w:val="left"/>
      <w:pPr>
        <w:ind w:left="720" w:hanging="360"/>
      </w:pPr>
      <w:rPr>
        <w:vertAlign w:val="baseline"/>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1CD42C1A"/>
    <w:multiLevelType w:val="hybridMultilevel"/>
    <w:tmpl w:val="D1DEE510"/>
    <w:lvl w:ilvl="0" w:tplc="44090019">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23BE5FE4"/>
    <w:multiLevelType w:val="hybridMultilevel"/>
    <w:tmpl w:val="1186A496"/>
    <w:lvl w:ilvl="0" w:tplc="44090019">
      <w:start w:val="3"/>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3E050260"/>
    <w:multiLevelType w:val="hybridMultilevel"/>
    <w:tmpl w:val="2718523A"/>
    <w:lvl w:ilvl="0" w:tplc="B92EAD5C">
      <w:start w:val="1"/>
      <w:numFmt w:val="lowerLetter"/>
      <w:lvlText w:val="%1."/>
      <w:lvlJc w:val="left"/>
      <w:pPr>
        <w:ind w:left="367" w:hanging="360"/>
      </w:pPr>
      <w:rPr>
        <w:rFonts w:hint="default"/>
      </w:rPr>
    </w:lvl>
    <w:lvl w:ilvl="1" w:tplc="44090019" w:tentative="1">
      <w:start w:val="1"/>
      <w:numFmt w:val="lowerLetter"/>
      <w:lvlText w:val="%2."/>
      <w:lvlJc w:val="left"/>
      <w:pPr>
        <w:ind w:left="1087" w:hanging="360"/>
      </w:pPr>
    </w:lvl>
    <w:lvl w:ilvl="2" w:tplc="4409001B" w:tentative="1">
      <w:start w:val="1"/>
      <w:numFmt w:val="lowerRoman"/>
      <w:lvlText w:val="%3."/>
      <w:lvlJc w:val="right"/>
      <w:pPr>
        <w:ind w:left="1807" w:hanging="180"/>
      </w:pPr>
    </w:lvl>
    <w:lvl w:ilvl="3" w:tplc="4409000F" w:tentative="1">
      <w:start w:val="1"/>
      <w:numFmt w:val="decimal"/>
      <w:lvlText w:val="%4."/>
      <w:lvlJc w:val="left"/>
      <w:pPr>
        <w:ind w:left="2527" w:hanging="360"/>
      </w:pPr>
    </w:lvl>
    <w:lvl w:ilvl="4" w:tplc="44090019" w:tentative="1">
      <w:start w:val="1"/>
      <w:numFmt w:val="lowerLetter"/>
      <w:lvlText w:val="%5."/>
      <w:lvlJc w:val="left"/>
      <w:pPr>
        <w:ind w:left="3247" w:hanging="360"/>
      </w:pPr>
    </w:lvl>
    <w:lvl w:ilvl="5" w:tplc="4409001B" w:tentative="1">
      <w:start w:val="1"/>
      <w:numFmt w:val="lowerRoman"/>
      <w:lvlText w:val="%6."/>
      <w:lvlJc w:val="right"/>
      <w:pPr>
        <w:ind w:left="3967" w:hanging="180"/>
      </w:pPr>
    </w:lvl>
    <w:lvl w:ilvl="6" w:tplc="4409000F" w:tentative="1">
      <w:start w:val="1"/>
      <w:numFmt w:val="decimal"/>
      <w:lvlText w:val="%7."/>
      <w:lvlJc w:val="left"/>
      <w:pPr>
        <w:ind w:left="4687" w:hanging="360"/>
      </w:pPr>
    </w:lvl>
    <w:lvl w:ilvl="7" w:tplc="44090019" w:tentative="1">
      <w:start w:val="1"/>
      <w:numFmt w:val="lowerLetter"/>
      <w:lvlText w:val="%8."/>
      <w:lvlJc w:val="left"/>
      <w:pPr>
        <w:ind w:left="5407" w:hanging="360"/>
      </w:pPr>
    </w:lvl>
    <w:lvl w:ilvl="8" w:tplc="4409001B" w:tentative="1">
      <w:start w:val="1"/>
      <w:numFmt w:val="lowerRoman"/>
      <w:lvlText w:val="%9."/>
      <w:lvlJc w:val="right"/>
      <w:pPr>
        <w:ind w:left="6127" w:hanging="180"/>
      </w:pPr>
    </w:lvl>
  </w:abstractNum>
  <w:abstractNum w:abstractNumId="5" w15:restartNumberingAfterBreak="0">
    <w:nsid w:val="5FEB7F20"/>
    <w:multiLevelType w:val="hybridMultilevel"/>
    <w:tmpl w:val="2780CA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0F5576"/>
    <w:multiLevelType w:val="hybridMultilevel"/>
    <w:tmpl w:val="7E4EE134"/>
    <w:lvl w:ilvl="0" w:tplc="90EC1900">
      <w:start w:val="3"/>
      <w:numFmt w:val="lowerLetter"/>
      <w:lvlText w:val="%1."/>
      <w:lvlJc w:val="left"/>
      <w:pPr>
        <w:ind w:left="720" w:hanging="360"/>
      </w:pPr>
      <w:rPr>
        <w:rFonts w:ascii="Arial" w:eastAsia="Arial" w:hAnsi="Arial" w:cs="Arial"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2019307902">
    <w:abstractNumId w:val="1"/>
  </w:num>
  <w:num w:numId="2" w16cid:durableId="1025903028">
    <w:abstractNumId w:val="2"/>
  </w:num>
  <w:num w:numId="3" w16cid:durableId="1876842140">
    <w:abstractNumId w:val="4"/>
  </w:num>
  <w:num w:numId="4" w16cid:durableId="2145925595">
    <w:abstractNumId w:val="6"/>
  </w:num>
  <w:num w:numId="5" w16cid:durableId="497038602">
    <w:abstractNumId w:val="3"/>
  </w:num>
  <w:num w:numId="6" w16cid:durableId="974991583">
    <w:abstractNumId w:val="5"/>
  </w:num>
  <w:num w:numId="7" w16cid:durableId="1620255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57"/>
    <w:rsid w:val="00070504"/>
    <w:rsid w:val="000F09D7"/>
    <w:rsid w:val="001151BD"/>
    <w:rsid w:val="002146D0"/>
    <w:rsid w:val="00227750"/>
    <w:rsid w:val="00243DC3"/>
    <w:rsid w:val="002C1D2B"/>
    <w:rsid w:val="003276C4"/>
    <w:rsid w:val="00337DEF"/>
    <w:rsid w:val="00375577"/>
    <w:rsid w:val="003F52AE"/>
    <w:rsid w:val="00437B0E"/>
    <w:rsid w:val="00480D19"/>
    <w:rsid w:val="005410DB"/>
    <w:rsid w:val="00565E7D"/>
    <w:rsid w:val="0056634D"/>
    <w:rsid w:val="00572361"/>
    <w:rsid w:val="00622DFD"/>
    <w:rsid w:val="00624CEE"/>
    <w:rsid w:val="0064458B"/>
    <w:rsid w:val="00697474"/>
    <w:rsid w:val="006B26A7"/>
    <w:rsid w:val="006D5D3C"/>
    <w:rsid w:val="007024CC"/>
    <w:rsid w:val="0078693D"/>
    <w:rsid w:val="007D4B2D"/>
    <w:rsid w:val="008356BC"/>
    <w:rsid w:val="00843B52"/>
    <w:rsid w:val="00861EFE"/>
    <w:rsid w:val="00891C9F"/>
    <w:rsid w:val="008B4C7E"/>
    <w:rsid w:val="008F1753"/>
    <w:rsid w:val="00924707"/>
    <w:rsid w:val="009344DE"/>
    <w:rsid w:val="00973637"/>
    <w:rsid w:val="009E2315"/>
    <w:rsid w:val="00A07218"/>
    <w:rsid w:val="00A42E0A"/>
    <w:rsid w:val="00A706B5"/>
    <w:rsid w:val="00AA542C"/>
    <w:rsid w:val="00AB41DA"/>
    <w:rsid w:val="00B17857"/>
    <w:rsid w:val="00B653B3"/>
    <w:rsid w:val="00C1119B"/>
    <w:rsid w:val="00C12CBD"/>
    <w:rsid w:val="00C305F9"/>
    <w:rsid w:val="00C4170C"/>
    <w:rsid w:val="00C51C0D"/>
    <w:rsid w:val="00CF2966"/>
    <w:rsid w:val="00D13D82"/>
    <w:rsid w:val="00D20565"/>
    <w:rsid w:val="00D97C87"/>
    <w:rsid w:val="00DF04C4"/>
    <w:rsid w:val="00E25972"/>
    <w:rsid w:val="00EB4F19"/>
    <w:rsid w:val="00EB54EA"/>
    <w:rsid w:val="00F16E22"/>
    <w:rsid w:val="00F32917"/>
    <w:rsid w:val="00F5563F"/>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2670F"/>
  <w15:docId w15:val="{5910B536-3E35-440A-8880-070BF70B2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MY" w:eastAsia="en-MY"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C4170C"/>
    <w:pPr>
      <w:ind w:left="720"/>
      <w:contextualSpacing/>
    </w:pPr>
    <w:rPr>
      <w:rFonts w:asciiTheme="minorHAnsi" w:eastAsiaTheme="minorHAnsi" w:hAnsiTheme="minorHAnsi" w:cstheme="minorBidi"/>
      <w:color w:val="auto"/>
      <w:kern w:val="0"/>
      <w:lang w:eastAsia="en-US"/>
      <w14:ligatures w14:val="none"/>
    </w:rPr>
  </w:style>
  <w:style w:type="character" w:customStyle="1" w:styleId="ListParagraphChar">
    <w:name w:val="List Paragraph Char"/>
    <w:link w:val="ListParagraph"/>
    <w:uiPriority w:val="34"/>
    <w:qFormat/>
    <w:locked/>
    <w:rsid w:val="00C4170C"/>
    <w:rPr>
      <w:rFonts w:eastAsiaTheme="minorHAnsi"/>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1242</Words>
  <Characters>7083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farahnadmajid92</dc:creator>
  <cp:keywords/>
  <cp:lastModifiedBy>parveensathia@gmail.com</cp:lastModifiedBy>
  <cp:revision>2</cp:revision>
  <cp:lastPrinted>2025-01-14T23:36:00Z</cp:lastPrinted>
  <dcterms:created xsi:type="dcterms:W3CDTF">2025-11-27T07:46:00Z</dcterms:created>
  <dcterms:modified xsi:type="dcterms:W3CDTF">2025-11-27T07:46:00Z</dcterms:modified>
</cp:coreProperties>
</file>